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142C" w:rsidRPr="0028142C" w:rsidRDefault="0028142C" w:rsidP="0028142C">
      <w:pPr>
        <w:widowControl w:val="0"/>
        <w:autoSpaceDE w:val="0"/>
        <w:autoSpaceDN w:val="0"/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142C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</w:t>
      </w:r>
    </w:p>
    <w:p w:rsidR="0028142C" w:rsidRPr="0028142C" w:rsidRDefault="0028142C" w:rsidP="0028142C">
      <w:pPr>
        <w:widowControl w:val="0"/>
        <w:autoSpaceDE w:val="0"/>
        <w:autoSpaceDN w:val="0"/>
        <w:spacing w:after="0" w:line="240" w:lineRule="auto"/>
        <w:ind w:left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142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Межрегиональной инспекции Федеральной налоговой службы по камеральному контролю</w:t>
      </w:r>
    </w:p>
    <w:p w:rsidR="0028142C" w:rsidRPr="0028142C" w:rsidRDefault="0028142C" w:rsidP="0028142C">
      <w:pPr>
        <w:widowControl w:val="0"/>
        <w:autoSpaceDE w:val="0"/>
        <w:autoSpaceDN w:val="0"/>
        <w:spacing w:after="0" w:line="240" w:lineRule="auto"/>
        <w:ind w:left="6096"/>
        <w:jc w:val="both"/>
        <w:rPr>
          <w:rFonts w:ascii="Times New Roman" w:eastAsia="Times New Roman" w:hAnsi="Times New Roman" w:cs="Times New Roman"/>
          <w:sz w:val="14"/>
          <w:szCs w:val="24"/>
          <w:lang w:eastAsia="ru-RU"/>
        </w:rPr>
      </w:pPr>
    </w:p>
    <w:p w:rsidR="0028142C" w:rsidRPr="0028142C" w:rsidRDefault="0028142C" w:rsidP="0028142C">
      <w:pPr>
        <w:widowControl w:val="0"/>
        <w:autoSpaceDE w:val="0"/>
        <w:autoSpaceDN w:val="0"/>
        <w:spacing w:after="0" w:line="240" w:lineRule="auto"/>
        <w:ind w:left="609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142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Р.Г. Хорошев</w:t>
      </w:r>
    </w:p>
    <w:p w:rsidR="0028142C" w:rsidRPr="0028142C" w:rsidRDefault="0028142C" w:rsidP="0028142C">
      <w:pPr>
        <w:widowControl w:val="0"/>
        <w:autoSpaceDE w:val="0"/>
        <w:autoSpaceDN w:val="0"/>
        <w:spacing w:after="0" w:line="240" w:lineRule="auto"/>
        <w:ind w:left="6096"/>
        <w:jc w:val="both"/>
        <w:rPr>
          <w:rFonts w:ascii="Times New Roman" w:eastAsia="Times New Roman" w:hAnsi="Times New Roman" w:cs="Times New Roman"/>
          <w:sz w:val="10"/>
          <w:szCs w:val="24"/>
          <w:lang w:eastAsia="ru-RU"/>
        </w:rPr>
      </w:pPr>
    </w:p>
    <w:p w:rsidR="003B7A81" w:rsidRDefault="0028142C" w:rsidP="0028142C">
      <w:pPr>
        <w:pStyle w:val="ConsPlusNormal"/>
        <w:ind w:left="538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142C">
        <w:rPr>
          <w:rFonts w:ascii="Times New Roman" w:hAnsi="Times New Roman" w:cs="Times New Roman"/>
          <w:sz w:val="24"/>
          <w:szCs w:val="24"/>
        </w:rPr>
        <w:t>от «____» _____________ 2022 г.</w:t>
      </w:r>
    </w:p>
    <w:p w:rsidR="0028142C" w:rsidRPr="0063342B" w:rsidRDefault="0028142C" w:rsidP="00BF4BD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3342B" w:rsidRDefault="003B7A81" w:rsidP="00BF4BD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24"/>
          <w:szCs w:val="24"/>
          <w:lang w:eastAsia="ru-RU"/>
        </w:rPr>
      </w:pPr>
    </w:p>
    <w:p w:rsidR="003B7A81" w:rsidRPr="004618E9" w:rsidRDefault="003B7A81" w:rsidP="00BF4BDA">
      <w:pPr>
        <w:pStyle w:val="a5"/>
        <w:widowControl w:val="0"/>
        <w:rPr>
          <w:sz w:val="24"/>
          <w:szCs w:val="24"/>
        </w:rPr>
      </w:pPr>
      <w:r w:rsidRPr="004618E9">
        <w:rPr>
          <w:sz w:val="24"/>
          <w:szCs w:val="24"/>
        </w:rPr>
        <w:t>Должностной регламент</w:t>
      </w:r>
    </w:p>
    <w:p w:rsidR="00FF20BC" w:rsidRPr="004618E9" w:rsidRDefault="00404D6F" w:rsidP="00BF4BD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618E9">
        <w:rPr>
          <w:rFonts w:ascii="Times New Roman" w:hAnsi="Times New Roman" w:cs="Times New Roman"/>
          <w:b/>
          <w:sz w:val="24"/>
          <w:szCs w:val="24"/>
        </w:rPr>
        <w:t>консультанта</w:t>
      </w:r>
      <w:r w:rsidR="00F866B4" w:rsidRPr="004618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23ADC" w:rsidRPr="004618E9">
        <w:rPr>
          <w:rFonts w:ascii="Times New Roman" w:hAnsi="Times New Roman" w:cs="Times New Roman"/>
          <w:b/>
          <w:sz w:val="24"/>
          <w:szCs w:val="24"/>
        </w:rPr>
        <w:t>проектно-аналитического отдела</w:t>
      </w:r>
      <w:r w:rsidR="006E2E2D" w:rsidRPr="004618E9">
        <w:rPr>
          <w:rFonts w:ascii="Times New Roman" w:hAnsi="Times New Roman" w:cs="Times New Roman"/>
          <w:b/>
          <w:sz w:val="24"/>
          <w:szCs w:val="24"/>
        </w:rPr>
        <w:br/>
      </w:r>
      <w:r w:rsidR="00F866B4" w:rsidRPr="004618E9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  <w:r w:rsidR="00B02563" w:rsidRPr="004618E9">
        <w:rPr>
          <w:rFonts w:ascii="Times New Roman" w:hAnsi="Times New Roman" w:cs="Times New Roman"/>
          <w:b/>
          <w:sz w:val="24"/>
          <w:szCs w:val="24"/>
        </w:rPr>
        <w:br/>
      </w:r>
      <w:r w:rsidR="00F866B4" w:rsidRPr="004618E9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6E2E2D" w:rsidRPr="004618E9">
        <w:rPr>
          <w:rFonts w:ascii="Times New Roman" w:hAnsi="Times New Roman" w:cs="Times New Roman"/>
          <w:b/>
          <w:sz w:val="24"/>
          <w:szCs w:val="24"/>
        </w:rPr>
        <w:t>камеральному контролю</w:t>
      </w:r>
      <w:r w:rsidR="00F866B4" w:rsidRPr="004618E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C2E02" w:rsidRPr="004618E9" w:rsidRDefault="000C2E02" w:rsidP="00BF4BD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4618E9" w:rsidRDefault="003B7A81" w:rsidP="00BF4BD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18E9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4618E9">
        <w:rPr>
          <w:rFonts w:ascii="Times New Roman" w:hAnsi="Times New Roman" w:cs="Times New Roman"/>
          <w:b/>
          <w:sz w:val="24"/>
          <w:szCs w:val="24"/>
        </w:rPr>
        <w:t> </w:t>
      </w:r>
      <w:r w:rsidRPr="004618E9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4618E9" w:rsidRDefault="003B7A81" w:rsidP="00BF4BD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6300C" w:rsidRPr="004618E9" w:rsidRDefault="003B7A81" w:rsidP="00BF4BD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18E9">
        <w:rPr>
          <w:rFonts w:ascii="Times New Roman" w:hAnsi="Times New Roman" w:cs="Times New Roman"/>
          <w:sz w:val="24"/>
          <w:szCs w:val="24"/>
        </w:rPr>
        <w:t>1.</w:t>
      </w:r>
      <w:r w:rsidR="00016846" w:rsidRPr="004618E9">
        <w:rPr>
          <w:rFonts w:ascii="Times New Roman" w:hAnsi="Times New Roman" w:cs="Times New Roman"/>
          <w:sz w:val="24"/>
          <w:szCs w:val="24"/>
        </w:rPr>
        <w:t> </w:t>
      </w:r>
      <w:r w:rsidRPr="004618E9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6D1DF5" w:rsidRPr="004618E9">
        <w:rPr>
          <w:rFonts w:ascii="Times New Roman" w:hAnsi="Times New Roman" w:cs="Times New Roman"/>
          <w:sz w:val="24"/>
          <w:szCs w:val="24"/>
        </w:rPr>
        <w:t>–</w:t>
      </w:r>
      <w:r w:rsidRPr="004618E9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C95136" w:rsidRPr="004618E9">
        <w:rPr>
          <w:rFonts w:ascii="Times New Roman" w:hAnsi="Times New Roman" w:cs="Times New Roman"/>
          <w:sz w:val="24"/>
          <w:szCs w:val="24"/>
        </w:rPr>
        <w:t xml:space="preserve"> </w:t>
      </w:r>
      <w:r w:rsidR="00CE3957" w:rsidRPr="004618E9">
        <w:rPr>
          <w:rFonts w:ascii="Times New Roman" w:hAnsi="Times New Roman" w:cs="Times New Roman"/>
          <w:sz w:val="24"/>
          <w:szCs w:val="24"/>
        </w:rPr>
        <w:t>консультанта</w:t>
      </w:r>
      <w:r w:rsidR="00F866B4" w:rsidRPr="004618E9">
        <w:rPr>
          <w:rFonts w:ascii="Times New Roman" w:hAnsi="Times New Roman" w:cs="Times New Roman"/>
          <w:sz w:val="24"/>
          <w:szCs w:val="24"/>
        </w:rPr>
        <w:t xml:space="preserve"> </w:t>
      </w:r>
      <w:r w:rsidR="00423ADC" w:rsidRPr="004618E9">
        <w:rPr>
          <w:rFonts w:ascii="Times New Roman" w:hAnsi="Times New Roman" w:cs="Times New Roman"/>
          <w:sz w:val="24"/>
          <w:szCs w:val="24"/>
        </w:rPr>
        <w:t>проектно-аналитического отдела</w:t>
      </w:r>
      <w:r w:rsidR="004864C4" w:rsidRPr="004618E9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CE3957" w:rsidRPr="004618E9">
        <w:rPr>
          <w:rFonts w:ascii="Times New Roman" w:hAnsi="Times New Roman" w:cs="Times New Roman"/>
          <w:sz w:val="24"/>
          <w:szCs w:val="24"/>
        </w:rPr>
        <w:t>консультант</w:t>
      </w:r>
      <w:r w:rsidR="004864C4" w:rsidRPr="004618E9">
        <w:rPr>
          <w:rFonts w:ascii="Times New Roman" w:hAnsi="Times New Roman" w:cs="Times New Roman"/>
          <w:sz w:val="24"/>
          <w:szCs w:val="24"/>
        </w:rPr>
        <w:t>)</w:t>
      </w:r>
      <w:r w:rsidR="006E6747" w:rsidRPr="004618E9">
        <w:rPr>
          <w:rFonts w:ascii="Times New Roman" w:hAnsi="Times New Roman" w:cs="Times New Roman"/>
          <w:sz w:val="24"/>
          <w:szCs w:val="24"/>
        </w:rPr>
        <w:t xml:space="preserve"> </w:t>
      </w:r>
      <w:r w:rsidR="0066300C" w:rsidRPr="004618E9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</w:t>
      </w:r>
      <w:r w:rsidR="006E2E2D" w:rsidRPr="004618E9">
        <w:rPr>
          <w:rFonts w:ascii="Times New Roman" w:hAnsi="Times New Roman" w:cs="Times New Roman"/>
          <w:sz w:val="24"/>
          <w:szCs w:val="24"/>
        </w:rPr>
        <w:t>камеральному контролю</w:t>
      </w:r>
      <w:r w:rsidR="0066300C" w:rsidRPr="004618E9">
        <w:rPr>
          <w:rFonts w:ascii="Times New Roman" w:hAnsi="Times New Roman" w:cs="Times New Roman"/>
          <w:sz w:val="24"/>
          <w:szCs w:val="24"/>
        </w:rPr>
        <w:t xml:space="preserve"> </w:t>
      </w:r>
      <w:r w:rsidR="00F26285" w:rsidRPr="004618E9">
        <w:rPr>
          <w:rFonts w:ascii="Times New Roman" w:hAnsi="Times New Roman" w:cs="Times New Roman"/>
          <w:sz w:val="24"/>
          <w:szCs w:val="24"/>
        </w:rPr>
        <w:t xml:space="preserve">(далее – Инспекция) </w:t>
      </w:r>
      <w:r w:rsidR="0066300C" w:rsidRPr="004618E9">
        <w:rPr>
          <w:rFonts w:ascii="Times New Roman" w:hAnsi="Times New Roman" w:cs="Times New Roman"/>
          <w:sz w:val="24"/>
          <w:szCs w:val="24"/>
        </w:rPr>
        <w:t>относится к</w:t>
      </w:r>
      <w:r w:rsidR="004864C4" w:rsidRPr="004618E9">
        <w:rPr>
          <w:rFonts w:ascii="Times New Roman" w:hAnsi="Times New Roman" w:cs="Times New Roman"/>
          <w:sz w:val="24"/>
          <w:szCs w:val="24"/>
        </w:rPr>
        <w:t xml:space="preserve"> </w:t>
      </w:r>
      <w:r w:rsidR="00C169BA" w:rsidRPr="004618E9">
        <w:rPr>
          <w:rFonts w:ascii="Times New Roman" w:hAnsi="Times New Roman" w:cs="Times New Roman"/>
          <w:sz w:val="24"/>
          <w:szCs w:val="24"/>
        </w:rPr>
        <w:t>ведущей</w:t>
      </w:r>
      <w:r w:rsidR="0066300C" w:rsidRPr="004618E9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CE3957" w:rsidRPr="004618E9">
        <w:rPr>
          <w:rFonts w:ascii="Times New Roman" w:hAnsi="Times New Roman" w:cs="Times New Roman"/>
          <w:sz w:val="24"/>
          <w:szCs w:val="24"/>
        </w:rPr>
        <w:t>специалисты</w:t>
      </w:r>
      <w:r w:rsidR="0066300C" w:rsidRPr="004618E9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4618E9" w:rsidRDefault="00D6462A" w:rsidP="00BF4BD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18E9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4618E9">
        <w:rPr>
          <w:rFonts w:ascii="Times New Roman" w:hAnsi="Times New Roman" w:cs="Times New Roman"/>
          <w:sz w:val="24"/>
          <w:szCs w:val="24"/>
        </w:rPr>
        <w:t>–</w:t>
      </w:r>
      <w:r w:rsidRPr="004618E9">
        <w:rPr>
          <w:rFonts w:ascii="Times New Roman" w:hAnsi="Times New Roman" w:cs="Times New Roman"/>
          <w:sz w:val="24"/>
          <w:szCs w:val="24"/>
        </w:rPr>
        <w:t xml:space="preserve"> </w:t>
      </w:r>
      <w:r w:rsidR="00404D6F" w:rsidRPr="004618E9">
        <w:rPr>
          <w:rFonts w:ascii="Times New Roman" w:hAnsi="Times New Roman" w:cs="Times New Roman"/>
          <w:sz w:val="24"/>
          <w:szCs w:val="24"/>
        </w:rPr>
        <w:t>11-3-3-010</w:t>
      </w:r>
      <w:r w:rsidR="0066300C" w:rsidRPr="004618E9">
        <w:rPr>
          <w:rFonts w:ascii="Times New Roman" w:hAnsi="Times New Roman" w:cs="Times New Roman"/>
          <w:sz w:val="24"/>
          <w:szCs w:val="24"/>
        </w:rPr>
        <w:t>.</w:t>
      </w:r>
    </w:p>
    <w:p w:rsidR="008710D4" w:rsidRPr="004618E9" w:rsidRDefault="008710D4" w:rsidP="00BF4BD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618E9">
        <w:rPr>
          <w:rFonts w:ascii="Times New Roman" w:hAnsi="Times New Roman" w:cs="Times New Roman"/>
          <w:sz w:val="24"/>
          <w:szCs w:val="24"/>
        </w:rPr>
        <w:t>2. </w:t>
      </w:r>
      <w:r w:rsidRPr="004618E9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Pr="004618E9">
        <w:rPr>
          <w:rFonts w:ascii="Times New Roman" w:hAnsi="Times New Roman" w:cs="Times New Roman"/>
          <w:sz w:val="24"/>
          <w:szCs w:val="24"/>
        </w:rPr>
        <w:t>консультанта: регулирование налоговой деятельности.</w:t>
      </w:r>
    </w:p>
    <w:p w:rsidR="007F405F" w:rsidRPr="004618E9" w:rsidRDefault="008710D4" w:rsidP="007F405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618E9">
        <w:rPr>
          <w:rFonts w:ascii="Times New Roman" w:hAnsi="Times New Roman" w:cs="Times New Roman"/>
          <w:sz w:val="24"/>
          <w:szCs w:val="24"/>
        </w:rPr>
        <w:t>3. </w:t>
      </w:r>
      <w:r w:rsidRPr="004618E9">
        <w:rPr>
          <w:rFonts w:ascii="Times New Roman" w:hAnsi="Times New Roman"/>
          <w:sz w:val="24"/>
          <w:szCs w:val="24"/>
        </w:rPr>
        <w:t xml:space="preserve">Вид профессиональной служебной деятельности </w:t>
      </w:r>
      <w:r w:rsidRPr="004618E9">
        <w:rPr>
          <w:rFonts w:ascii="Times New Roman" w:hAnsi="Times New Roman" w:cs="Times New Roman"/>
          <w:sz w:val="24"/>
          <w:szCs w:val="24"/>
        </w:rPr>
        <w:t>консультанта</w:t>
      </w:r>
      <w:r w:rsidR="007A3A31" w:rsidRPr="004618E9">
        <w:rPr>
          <w:rFonts w:ascii="Times New Roman" w:hAnsi="Times New Roman"/>
          <w:sz w:val="24"/>
          <w:szCs w:val="24"/>
        </w:rPr>
        <w:t xml:space="preserve">: </w:t>
      </w:r>
      <w:r w:rsidR="004618E9" w:rsidRPr="001A27A2">
        <w:rPr>
          <w:rFonts w:ascii="Times New Roman" w:hAnsi="Times New Roman"/>
          <w:sz w:val="24"/>
          <w:szCs w:val="24"/>
        </w:rPr>
        <w:t>к</w:t>
      </w:r>
      <w:r w:rsidR="004618E9" w:rsidRPr="001A27A2">
        <w:rPr>
          <w:rFonts w:ascii="Times New Roman" w:hAnsi="Times New Roman" w:cs="Times New Roman"/>
          <w:sz w:val="24"/>
          <w:szCs w:val="24"/>
        </w:rPr>
        <w:t>онтроль оборота товаров; осуществление налогового контроля; регулирование в сфере налога на добавленную стоимость</w:t>
      </w:r>
      <w:r w:rsidR="007F405F" w:rsidRPr="004618E9">
        <w:rPr>
          <w:rFonts w:ascii="Times New Roman" w:hAnsi="Times New Roman" w:cs="Times New Roman"/>
          <w:sz w:val="24"/>
          <w:szCs w:val="24"/>
        </w:rPr>
        <w:t>.</w:t>
      </w:r>
    </w:p>
    <w:p w:rsidR="003B7A81" w:rsidRPr="004618E9" w:rsidRDefault="00016846" w:rsidP="00440AB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618E9">
        <w:rPr>
          <w:rFonts w:ascii="Times New Roman" w:hAnsi="Times New Roman"/>
          <w:sz w:val="24"/>
          <w:szCs w:val="24"/>
        </w:rPr>
        <w:t>4</w:t>
      </w:r>
      <w:r w:rsidR="003B7A81" w:rsidRPr="004618E9">
        <w:rPr>
          <w:rFonts w:ascii="Times New Roman" w:hAnsi="Times New Roman"/>
          <w:sz w:val="24"/>
          <w:szCs w:val="24"/>
        </w:rPr>
        <w:t>.</w:t>
      </w:r>
      <w:r w:rsidRPr="004618E9">
        <w:rPr>
          <w:rFonts w:ascii="Times New Roman" w:hAnsi="Times New Roman"/>
          <w:sz w:val="24"/>
          <w:szCs w:val="24"/>
        </w:rPr>
        <w:t> </w:t>
      </w:r>
      <w:r w:rsidR="003B7A81" w:rsidRPr="004618E9">
        <w:rPr>
          <w:rFonts w:ascii="Times New Roman" w:hAnsi="Times New Roman"/>
          <w:sz w:val="24"/>
          <w:szCs w:val="24"/>
        </w:rPr>
        <w:t xml:space="preserve">Назначение на должность и освобождение от должности </w:t>
      </w:r>
      <w:r w:rsidR="00CE3957" w:rsidRPr="004618E9">
        <w:rPr>
          <w:rFonts w:ascii="Times New Roman" w:hAnsi="Times New Roman" w:cs="Times New Roman"/>
          <w:sz w:val="24"/>
          <w:szCs w:val="24"/>
        </w:rPr>
        <w:t>консультанта</w:t>
      </w:r>
      <w:r w:rsidR="00826884" w:rsidRPr="004618E9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4618E9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4618E9">
        <w:rPr>
          <w:rFonts w:ascii="Times New Roman" w:hAnsi="Times New Roman" w:cs="Times New Roman"/>
          <w:sz w:val="24"/>
          <w:szCs w:val="24"/>
        </w:rPr>
        <w:t>е</w:t>
      </w:r>
      <w:r w:rsidR="003B7A81" w:rsidRPr="004618E9">
        <w:rPr>
          <w:rFonts w:ascii="Times New Roman" w:hAnsi="Times New Roman" w:cs="Times New Roman"/>
          <w:sz w:val="24"/>
          <w:szCs w:val="24"/>
        </w:rPr>
        <w:t xml:space="preserve">тся </w:t>
      </w:r>
      <w:r w:rsidR="00803056" w:rsidRPr="004618E9">
        <w:rPr>
          <w:rFonts w:ascii="Times New Roman" w:hAnsi="Times New Roman" w:cs="Times New Roman"/>
          <w:sz w:val="24"/>
          <w:szCs w:val="24"/>
        </w:rPr>
        <w:t>начальником Инспекции или лицом</w:t>
      </w:r>
      <w:r w:rsidR="002F3127" w:rsidRPr="004618E9">
        <w:rPr>
          <w:rFonts w:ascii="Times New Roman" w:hAnsi="Times New Roman" w:cs="Times New Roman"/>
          <w:sz w:val="24"/>
          <w:szCs w:val="24"/>
        </w:rPr>
        <w:t>, исполняющим его обязанности</w:t>
      </w:r>
      <w:r w:rsidR="003B7A81" w:rsidRPr="004618E9">
        <w:rPr>
          <w:rFonts w:ascii="Times New Roman" w:hAnsi="Times New Roman" w:cs="Times New Roman"/>
          <w:sz w:val="24"/>
          <w:szCs w:val="24"/>
        </w:rPr>
        <w:t>.</w:t>
      </w:r>
    </w:p>
    <w:p w:rsidR="003B7A81" w:rsidRPr="004618E9" w:rsidRDefault="001559CE" w:rsidP="00BF4BD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18E9">
        <w:rPr>
          <w:rFonts w:ascii="Times New Roman" w:hAnsi="Times New Roman" w:cs="Times New Roman"/>
          <w:sz w:val="24"/>
          <w:szCs w:val="24"/>
        </w:rPr>
        <w:t>5. </w:t>
      </w:r>
      <w:r w:rsidR="00CE3957" w:rsidRPr="004618E9">
        <w:rPr>
          <w:rFonts w:ascii="Times New Roman" w:hAnsi="Times New Roman" w:cs="Times New Roman"/>
          <w:sz w:val="24"/>
          <w:szCs w:val="24"/>
        </w:rPr>
        <w:t>Консультант</w:t>
      </w:r>
      <w:r w:rsidR="00826884" w:rsidRPr="004618E9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4618E9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826884" w:rsidRPr="004618E9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440ABB" w:rsidRPr="004618E9">
        <w:rPr>
          <w:rFonts w:ascii="Times New Roman" w:hAnsi="Times New Roman" w:cs="Times New Roman"/>
          <w:sz w:val="24"/>
          <w:szCs w:val="24"/>
        </w:rPr>
        <w:t xml:space="preserve">проектно-аналитического </w:t>
      </w:r>
      <w:r w:rsidR="00826884" w:rsidRPr="004618E9">
        <w:rPr>
          <w:rFonts w:ascii="Times New Roman" w:hAnsi="Times New Roman" w:cs="Times New Roman"/>
          <w:sz w:val="24"/>
          <w:szCs w:val="24"/>
        </w:rPr>
        <w:t>отдела или</w:t>
      </w:r>
      <w:r w:rsidR="00826884" w:rsidRPr="004618E9">
        <w:rPr>
          <w:rFonts w:ascii="Times New Roman" w:hAnsi="Times New Roman" w:cs="Times New Roman"/>
          <w:sz w:val="28"/>
          <w:szCs w:val="28"/>
        </w:rPr>
        <w:t xml:space="preserve"> </w:t>
      </w:r>
      <w:r w:rsidR="00826884" w:rsidRPr="004618E9">
        <w:rPr>
          <w:rFonts w:ascii="Times New Roman" w:hAnsi="Times New Roman" w:cs="Times New Roman"/>
          <w:sz w:val="24"/>
          <w:szCs w:val="24"/>
        </w:rPr>
        <w:t>лицу, исполняющему его обязанности</w:t>
      </w:r>
      <w:r w:rsidR="003B7A81" w:rsidRPr="004618E9">
        <w:rPr>
          <w:rFonts w:ascii="Times New Roman" w:hAnsi="Times New Roman" w:cs="Times New Roman"/>
          <w:sz w:val="24"/>
          <w:szCs w:val="24"/>
        </w:rPr>
        <w:t>.</w:t>
      </w:r>
    </w:p>
    <w:p w:rsidR="003B7A81" w:rsidRPr="004618E9" w:rsidRDefault="003B7A81" w:rsidP="00BF4BD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4618E9" w:rsidRDefault="003B7A81" w:rsidP="00BF4BD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18E9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4618E9">
        <w:rPr>
          <w:rFonts w:ascii="Times New Roman" w:hAnsi="Times New Roman" w:cs="Times New Roman"/>
          <w:b/>
          <w:sz w:val="24"/>
          <w:szCs w:val="24"/>
        </w:rPr>
        <w:t> </w:t>
      </w:r>
      <w:r w:rsidRPr="004618E9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4618E9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4618E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4618E9" w:rsidRDefault="003B7A81" w:rsidP="00BF4BD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4618E9" w:rsidRDefault="007B2780" w:rsidP="00BF4B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18E9">
        <w:rPr>
          <w:rFonts w:ascii="Times New Roman" w:hAnsi="Times New Roman" w:cs="Times New Roman"/>
          <w:sz w:val="24"/>
          <w:szCs w:val="24"/>
        </w:rPr>
        <w:t>6</w:t>
      </w:r>
      <w:r w:rsidR="003B7A81" w:rsidRPr="004618E9">
        <w:rPr>
          <w:rFonts w:ascii="Times New Roman" w:hAnsi="Times New Roman" w:cs="Times New Roman"/>
          <w:sz w:val="24"/>
          <w:szCs w:val="24"/>
        </w:rPr>
        <w:t>.</w:t>
      </w:r>
      <w:r w:rsidR="0049073B" w:rsidRPr="004618E9">
        <w:rPr>
          <w:rFonts w:ascii="Times New Roman" w:hAnsi="Times New Roman" w:cs="Times New Roman"/>
          <w:sz w:val="24"/>
          <w:szCs w:val="24"/>
        </w:rPr>
        <w:t> </w:t>
      </w:r>
      <w:r w:rsidR="003B7A81" w:rsidRPr="004618E9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CE3957" w:rsidRPr="004618E9">
        <w:rPr>
          <w:rFonts w:ascii="Times New Roman" w:hAnsi="Times New Roman" w:cs="Times New Roman"/>
          <w:sz w:val="24"/>
          <w:szCs w:val="24"/>
        </w:rPr>
        <w:t xml:space="preserve">консультанта </w:t>
      </w:r>
      <w:r w:rsidR="003B7A81" w:rsidRPr="004618E9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4618E9">
        <w:rPr>
          <w:rFonts w:ascii="Times New Roman" w:hAnsi="Times New Roman" w:cs="Times New Roman"/>
          <w:sz w:val="24"/>
          <w:szCs w:val="24"/>
        </w:rPr>
        <w:t>.</w:t>
      </w:r>
    </w:p>
    <w:p w:rsidR="00581C36" w:rsidRPr="007E1DCC" w:rsidRDefault="007B2780" w:rsidP="00BF4B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18E9">
        <w:rPr>
          <w:rFonts w:ascii="Times New Roman" w:hAnsi="Times New Roman" w:cs="Times New Roman"/>
          <w:sz w:val="24"/>
          <w:szCs w:val="24"/>
        </w:rPr>
        <w:t>6.1.</w:t>
      </w:r>
      <w:r w:rsidR="0049073B" w:rsidRPr="004618E9">
        <w:rPr>
          <w:rFonts w:ascii="Times New Roman" w:hAnsi="Times New Roman" w:cs="Times New Roman"/>
          <w:sz w:val="24"/>
          <w:szCs w:val="24"/>
        </w:rPr>
        <w:t> </w:t>
      </w:r>
      <w:r w:rsidRPr="004618E9">
        <w:rPr>
          <w:rFonts w:ascii="Times New Roman" w:hAnsi="Times New Roman" w:cs="Times New Roman"/>
          <w:sz w:val="24"/>
          <w:szCs w:val="24"/>
        </w:rPr>
        <w:t>Н</w:t>
      </w:r>
      <w:r w:rsidR="003B7A81" w:rsidRPr="004618E9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4864C4" w:rsidRPr="004618E9">
        <w:rPr>
          <w:rFonts w:ascii="Times New Roman" w:hAnsi="Times New Roman" w:cs="Times New Roman"/>
          <w:sz w:val="24"/>
          <w:szCs w:val="24"/>
        </w:rPr>
        <w:t>высшего</w:t>
      </w:r>
      <w:r w:rsidR="006D7C94" w:rsidRPr="004618E9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="005E6ECD" w:rsidRPr="004618E9">
        <w:rPr>
          <w:rFonts w:ascii="Times New Roman" w:hAnsi="Times New Roman" w:cs="Times New Roman"/>
          <w:sz w:val="24"/>
          <w:szCs w:val="24"/>
        </w:rPr>
        <w:t>.</w:t>
      </w:r>
      <w:r w:rsidR="00581C36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2E08" w:rsidRPr="006E2E2D" w:rsidRDefault="0049073B" w:rsidP="00BF4B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pacing w:val="-2"/>
          <w:sz w:val="24"/>
          <w:szCs w:val="24"/>
        </w:rPr>
        <w:t>6.2. Н</w:t>
      </w:r>
      <w:r w:rsidR="00721040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аличие </w:t>
      </w:r>
      <w:r w:rsidR="00492A77" w:rsidRPr="006E2E2D">
        <w:rPr>
          <w:rFonts w:ascii="Times New Roman" w:hAnsi="Times New Roman" w:cs="Times New Roman"/>
          <w:sz w:val="24"/>
          <w:szCs w:val="24"/>
        </w:rPr>
        <w:t>стажа</w:t>
      </w:r>
      <w:r w:rsidR="0001315F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6E2E2D">
        <w:rPr>
          <w:rFonts w:ascii="Times New Roman" w:hAnsi="Times New Roman" w:cs="Times New Roman"/>
          <w:sz w:val="24"/>
          <w:szCs w:val="24"/>
        </w:rPr>
        <w:t>–</w:t>
      </w:r>
      <w:r w:rsidR="00512E08" w:rsidRPr="006E2E2D">
        <w:rPr>
          <w:rFonts w:ascii="Times New Roman" w:hAnsi="Times New Roman" w:cs="Times New Roman"/>
          <w:sz w:val="24"/>
          <w:szCs w:val="24"/>
        </w:rPr>
        <w:t xml:space="preserve"> без предъявления требований к стажу.</w:t>
      </w:r>
    </w:p>
    <w:p w:rsidR="00A63DE4" w:rsidRPr="006E2E2D" w:rsidRDefault="0098413A" w:rsidP="00BF4B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E2E2D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6E2E2D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6E2E2D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A63DE4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C74999" w:rsidRDefault="003C1092" w:rsidP="00A02EC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 xml:space="preserve">Знание государственного языка Российской Федерации (русского языка); основ </w:t>
      </w:r>
      <w:r w:rsidR="00A63DE4" w:rsidRPr="006E2E2D">
        <w:rPr>
          <w:rFonts w:ascii="Times New Roman" w:hAnsi="Times New Roman" w:cs="Times New Roman"/>
          <w:sz w:val="24"/>
          <w:szCs w:val="24"/>
        </w:rPr>
        <w:t xml:space="preserve">Конституции Российской Федерации, </w:t>
      </w:r>
      <w:r w:rsidRPr="006E2E2D">
        <w:rPr>
          <w:rFonts w:ascii="Times New Roman" w:hAnsi="Times New Roman" w:cs="Times New Roman"/>
          <w:sz w:val="24"/>
          <w:szCs w:val="24"/>
        </w:rPr>
        <w:t xml:space="preserve">Федерального </w:t>
      </w:r>
      <w:hyperlink r:id="rId7" w:history="1">
        <w:r w:rsidRPr="006E2E2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E2E2D">
        <w:rPr>
          <w:rFonts w:ascii="Times New Roman" w:hAnsi="Times New Roman" w:cs="Times New Roman"/>
          <w:sz w:val="24"/>
          <w:szCs w:val="24"/>
        </w:rPr>
        <w:t xml:space="preserve"> от 27 мая 2003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г. № 58-ФЗ «О</w:t>
      </w:r>
      <w:r w:rsidR="007E1DCC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 xml:space="preserve">системе государственной службы Российской Федерации», Федерального </w:t>
      </w:r>
      <w:hyperlink r:id="rId8" w:history="1">
        <w:r w:rsidRPr="006E2E2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E2E2D">
        <w:rPr>
          <w:rFonts w:ascii="Times New Roman" w:hAnsi="Times New Roman" w:cs="Times New Roman"/>
          <w:sz w:val="24"/>
          <w:szCs w:val="24"/>
        </w:rPr>
        <w:t xml:space="preserve"> от 27 июля 2004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г. №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 xml:space="preserve">79-ФЗ «О государственной гражданской службе Российской Федерации», Федерального </w:t>
      </w:r>
      <w:hyperlink r:id="rId9" w:history="1">
        <w:r w:rsidRPr="006E2E2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E2E2D">
        <w:rPr>
          <w:rFonts w:ascii="Times New Roman" w:hAnsi="Times New Roman" w:cs="Times New Roman"/>
          <w:sz w:val="24"/>
          <w:szCs w:val="24"/>
        </w:rPr>
        <w:t xml:space="preserve"> от</w:t>
      </w:r>
      <w:r w:rsidR="004F00E0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25</w:t>
      </w:r>
      <w:r w:rsidR="004F00E0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декабря 2008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г. №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273-ФЗ «О противодействии коррупции»; базовых знаний в</w:t>
      </w:r>
      <w:r w:rsidR="007E1DCC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области информационно-коммуникационных технологий</w:t>
      </w:r>
      <w:r w:rsidR="009953F8" w:rsidRPr="006E2E2D">
        <w:rPr>
          <w:rFonts w:ascii="Times New Roman" w:hAnsi="Times New Roman" w:cs="Times New Roman"/>
          <w:sz w:val="24"/>
          <w:szCs w:val="24"/>
        </w:rPr>
        <w:t>.</w:t>
      </w:r>
      <w:r w:rsidR="007E1DCC">
        <w:rPr>
          <w:rFonts w:ascii="Times New Roman" w:hAnsi="Times New Roman" w:cs="Times New Roman"/>
          <w:sz w:val="24"/>
          <w:szCs w:val="24"/>
        </w:rPr>
        <w:t xml:space="preserve"> </w:t>
      </w:r>
      <w:r w:rsidR="004F00E0">
        <w:rPr>
          <w:rFonts w:ascii="Times New Roman" w:hAnsi="Times New Roman" w:cs="Times New Roman"/>
          <w:sz w:val="24"/>
          <w:szCs w:val="24"/>
        </w:rPr>
        <w:t>О</w:t>
      </w:r>
      <w:r w:rsidR="00A63DE4" w:rsidRPr="006E2E2D">
        <w:rPr>
          <w:rFonts w:ascii="Times New Roman" w:hAnsi="Times New Roman" w:cs="Times New Roman"/>
          <w:sz w:val="24"/>
          <w:szCs w:val="24"/>
        </w:rPr>
        <w:t xml:space="preserve">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</w:t>
      </w:r>
      <w:r w:rsidR="00C74999" w:rsidRPr="00C74999">
        <w:rPr>
          <w:rFonts w:ascii="Times New Roman" w:hAnsi="Times New Roman" w:cs="Times New Roman"/>
          <w:sz w:val="24"/>
          <w:szCs w:val="24"/>
        </w:rPr>
        <w:t>возможностей и особенностей применения современных информационно-коммуникационных технологий в государственных органах 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компьютера), служебного распорядка Инспекции.</w:t>
      </w:r>
    </w:p>
    <w:p w:rsidR="004618E9" w:rsidRDefault="004618E9" w:rsidP="00A02EC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618E9" w:rsidRDefault="004618E9" w:rsidP="00A02EC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710D4" w:rsidRPr="008261D9" w:rsidRDefault="008710D4" w:rsidP="00BF4B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61D9">
        <w:rPr>
          <w:rFonts w:ascii="Times New Roman" w:hAnsi="Times New Roman" w:cs="Times New Roman"/>
          <w:sz w:val="24"/>
          <w:szCs w:val="24"/>
        </w:rPr>
        <w:t xml:space="preserve">6.4. Наличие профессиональных знаний: </w:t>
      </w:r>
    </w:p>
    <w:p w:rsidR="008710D4" w:rsidRPr="008261D9" w:rsidRDefault="008710D4" w:rsidP="00BF4B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24"/>
        </w:rPr>
      </w:pPr>
      <w:r w:rsidRPr="008261D9">
        <w:rPr>
          <w:rFonts w:ascii="Times New Roman" w:hAnsi="Times New Roman" w:cs="Times New Roman"/>
          <w:sz w:val="24"/>
          <w:szCs w:val="24"/>
        </w:rPr>
        <w:t xml:space="preserve">6.4.1. В сфере законодательства Российской Федерации: </w:t>
      </w:r>
    </w:p>
    <w:p w:rsidR="007E0CEE" w:rsidRPr="005D46B6" w:rsidRDefault="007E0CEE" w:rsidP="007E0CEE">
      <w:pPr>
        <w:pStyle w:val="ConsPlusNormal"/>
        <w:ind w:firstLine="283"/>
        <w:jc w:val="both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r w:rsidRPr="005D46B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Налоговый кодекс Российской Федерации; </w:t>
      </w:r>
      <w:hyperlink r:id="rId10" w:history="1">
        <w:r w:rsidRPr="005D46B6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5D46B6">
        <w:rPr>
          <w:rFonts w:ascii="Times New Roman" w:hAnsi="Times New Roman" w:cs="Times New Roman"/>
          <w:sz w:val="24"/>
          <w:szCs w:val="24"/>
        </w:rPr>
        <w:t xml:space="preserve"> Российской Федерации об административных правонарушениях; Федеральный </w:t>
      </w:r>
      <w:hyperlink r:id="rId11" w:history="1">
        <w:r w:rsidRPr="005D46B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5D46B6">
        <w:rPr>
          <w:rFonts w:ascii="Times New Roman" w:hAnsi="Times New Roman" w:cs="Times New Roman"/>
          <w:sz w:val="24"/>
          <w:szCs w:val="24"/>
        </w:rPr>
        <w:t xml:space="preserve"> от 26 декабря 2008 г. № 294-ФЗ «О защите прав юридических лиц и индивидуальных предпринимателей при осуществлении государственного контроля (надзора) и муниципального контроля»; </w:t>
      </w:r>
      <w:r w:rsidRPr="005D46B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Федеральный закон </w:t>
      </w:r>
      <w:r w:rsidRPr="005D46B6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  <w:t xml:space="preserve">от 08 августа 2001 г. № 129-ФЗ «О государственной регистрации юридических лиц </w:t>
      </w:r>
      <w:r w:rsidRPr="005D46B6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 xml:space="preserve">и индивидуальных предпринимателей» (с изменениями и дополнениями); Федеральный закон от 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09 февраля 2009 г. № 8-ФЗ «Об обеспечении доступа к информации о деятельности государственных органов и органов местного самоуправления»; Закон Российской Федерации от 21 марта 1991 г. № 943-1 «О налоговых органах Российской Федерации»; Федеральный закон Российской Федерации от 27 июля 2006 г. № 152-ФЗ «О персональных данных»; Федеральный закон Российской Федерации от 6 апреля 2011 г. </w:t>
      </w:r>
      <w:r w:rsidRPr="005D46B6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  <w:t xml:space="preserve">№ 63-ФЗ «Об электронной подписи»; Указ Президента Российской Федерации от 7 мая 2012 г. № 601 «Об основных направлениях совершенствования системы государственного управления»; </w:t>
      </w:r>
      <w:r w:rsidRPr="005D46B6">
        <w:rPr>
          <w:rFonts w:ascii="Times New Roman" w:hAnsi="Times New Roman" w:cs="Times New Roman"/>
          <w:color w:val="000000" w:themeColor="text1"/>
          <w:sz w:val="24"/>
          <w:szCs w:val="24"/>
        </w:rPr>
        <w:t>Указ Президента Российской Федерации от 24 июня 2019 г. №288 «Об Основных направлениях развития государственной гражданской службы Российской Федерации на 2019–2021 годы»; Указ Президента Российской Федерации от 29 июня 2018 г. № 378 «О Национальном плане противодействия коррупции на 2018–2020 годы»;</w:t>
      </w:r>
      <w:r w:rsidRPr="005D46B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приказ Минфина России </w:t>
      </w:r>
      <w:r w:rsidRPr="005D46B6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  <w:t>от  08 июля 2019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 Федеральный закон Российской Федерации от 22 мая 2003 г. № 54-ФЗ</w:t>
      </w:r>
      <w:r w:rsidRPr="005D46B6">
        <w:rPr>
          <w:rFonts w:ascii="Times New Roman" w:hAnsi="Times New Roman" w:cs="Times New Roman"/>
          <w:sz w:val="24"/>
          <w:szCs w:val="24"/>
        </w:rPr>
        <w:t xml:space="preserve"> </w:t>
      </w:r>
      <w:r w:rsidRPr="005D46B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«О применении контрольно-кассовой техники при осуществлении наличных денежных расчетов и (или) расчетов с использованием электронных средств платежа»; Федеральный закон от 28.12.2009 № 381-ФЗ «Об основах государственного регулирования торговой деятельности в Российской Федерации»; Постановление Правительства РФ от 26.04.2019 № 515 «О системе маркировки товаров средствами идентификации и </w:t>
      </w:r>
      <w:proofErr w:type="spellStart"/>
      <w:r w:rsidRPr="005D46B6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прослеживаемости</w:t>
      </w:r>
      <w:proofErr w:type="spellEnd"/>
      <w:r w:rsidRPr="005D46B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движения товаров» (вместе с «Правилами маркировки товаров, подлежащих обязательной маркировке средствами идентификации», «Положением о государственной информационной системе мониторинга за оборотом товаров, подлежащих обязательной маркировке средствами идентификации»).</w:t>
      </w:r>
    </w:p>
    <w:p w:rsidR="0071560A" w:rsidRPr="006E2E2D" w:rsidRDefault="00CE3957" w:rsidP="007A3A31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4618E9">
        <w:rPr>
          <w:rFonts w:ascii="Times New Roman" w:hAnsi="Times New Roman" w:cs="Times New Roman"/>
          <w:sz w:val="24"/>
          <w:szCs w:val="24"/>
        </w:rPr>
        <w:t>Консультант</w:t>
      </w:r>
      <w:r w:rsidR="004864C4" w:rsidRPr="004618E9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4618E9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4618E9">
        <w:rPr>
          <w:rFonts w:ascii="Times New Roman" w:hAnsi="Times New Roman" w:cs="Times New Roman"/>
          <w:sz w:val="24"/>
          <w:szCs w:val="24"/>
        </w:rPr>
        <w:t>знать иные нормативные правовые акты и служебные документы,</w:t>
      </w:r>
      <w:r w:rsidR="00B7300E" w:rsidRPr="006E2E2D">
        <w:rPr>
          <w:rFonts w:ascii="Times New Roman" w:hAnsi="Times New Roman" w:cs="Times New Roman"/>
          <w:sz w:val="24"/>
          <w:szCs w:val="24"/>
        </w:rPr>
        <w:t xml:space="preserve"> регулирующие вопросы, связанные с областью и видом его профессиональной служебной деятельности. </w:t>
      </w:r>
    </w:p>
    <w:p w:rsidR="00B672BC" w:rsidRPr="004618E9" w:rsidRDefault="00160054" w:rsidP="007A3A3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18E9">
        <w:rPr>
          <w:rFonts w:ascii="Times New Roman" w:hAnsi="Times New Roman" w:cs="Times New Roman"/>
          <w:sz w:val="24"/>
          <w:szCs w:val="24"/>
        </w:rPr>
        <w:t>6.4.2. </w:t>
      </w:r>
      <w:r w:rsidR="00B672BC" w:rsidRPr="004618E9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правила делового этикета; порядок работы со служебной информацией; правила и нормы охраны труда, техники безопасности и противопожарной защиты; </w:t>
      </w:r>
      <w:r w:rsidR="00B672BC" w:rsidRPr="004618E9">
        <w:rPr>
          <w:rFonts w:ascii="Times New Roman" w:eastAsia="Calibri" w:hAnsi="Times New Roman" w:cs="Times New Roman"/>
          <w:sz w:val="24"/>
          <w:szCs w:val="24"/>
        </w:rPr>
        <w:t xml:space="preserve">основы бухгалтерского и налогового учета; основы налогообложения; общие положения о налоговом контроле; порядок проведения мероприятий налогового контроля; принципы налогового администрирования; </w:t>
      </w:r>
      <w:r w:rsidR="00B672BC" w:rsidRPr="004618E9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перечень изделий, которые подлежат обязательной маркировке; порядок и состав сведений, передаваемых в систему маркировки товаров средствами идентификации; виды кодов маркировки, их различия и особенности применения; требования к кодам маркировки; знание полного цикла оборота товаров подлежащих обязательной маркировке; </w:t>
      </w:r>
      <w:r w:rsidR="00B672BC" w:rsidRPr="004618E9">
        <w:rPr>
          <w:rFonts w:ascii="Times New Roman" w:hAnsi="Times New Roman" w:cs="Times New Roman"/>
          <w:color w:val="000000"/>
          <w:sz w:val="24"/>
          <w:szCs w:val="24"/>
        </w:rPr>
        <w:t xml:space="preserve">учетные системы, обеспечивающие поддержку выполнения Федеральной налоговой службой основных задач и функций; </w:t>
      </w:r>
      <w:r w:rsidR="00B672BC" w:rsidRPr="004618E9">
        <w:rPr>
          <w:rFonts w:ascii="Times New Roman" w:eastAsia="Calibri" w:hAnsi="Times New Roman" w:cs="Times New Roman"/>
          <w:sz w:val="24"/>
          <w:szCs w:val="24"/>
        </w:rPr>
        <w:t>системы межведомственного взаимодействия; системы управления государственными информационными ресурсами; информационно-аналитические системы, обеспечивающие сбор, обработку, хранение и анализ данных; системы управления электронными архивами; систем информационной безопасности; систем управления эксплуатацией.</w:t>
      </w:r>
    </w:p>
    <w:p w:rsidR="007A3A31" w:rsidRPr="004618E9" w:rsidRDefault="00160054" w:rsidP="007A3A3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618E9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знаний:</w:t>
      </w:r>
      <w:r w:rsidRPr="004618E9">
        <w:rPr>
          <w:rFonts w:ascii="Times New Roman" w:hAnsi="Times New Roman" w:cs="Times New Roman"/>
          <w:sz w:val="24"/>
          <w:szCs w:val="24"/>
        </w:rPr>
        <w:t xml:space="preserve"> принципы, методы, технологии и мех</w:t>
      </w:r>
      <w:r w:rsidR="00BC72CE" w:rsidRPr="004618E9">
        <w:rPr>
          <w:rFonts w:ascii="Times New Roman" w:hAnsi="Times New Roman" w:cs="Times New Roman"/>
          <w:sz w:val="24"/>
          <w:szCs w:val="24"/>
        </w:rPr>
        <w:t>анизмы осуществления контрольно</w:t>
      </w:r>
      <w:r w:rsidRPr="004618E9">
        <w:rPr>
          <w:rFonts w:ascii="Times New Roman" w:hAnsi="Times New Roman" w:cs="Times New Roman"/>
          <w:sz w:val="24"/>
          <w:szCs w:val="24"/>
        </w:rPr>
        <w:t>-надзорных мероприятий; виды, назначение и алгоритм организации проверок; понятие единого реестра проверок, процедура его формирования; процедура организации проверок, порядок, этапы, инструменты проведения; ограничения при проведении контрольно-надзорных мероприятий; меры, принимаемые по результатам контрольно-надзорных мероприятий</w:t>
      </w:r>
      <w:r w:rsidR="007A3A31" w:rsidRPr="004618E9">
        <w:rPr>
          <w:rFonts w:ascii="Times New Roman" w:hAnsi="Times New Roman"/>
          <w:spacing w:val="-2"/>
          <w:sz w:val="24"/>
          <w:szCs w:val="24"/>
        </w:rPr>
        <w:t xml:space="preserve">, </w:t>
      </w:r>
      <w:r w:rsidR="00092351" w:rsidRPr="004618E9">
        <w:rPr>
          <w:rFonts w:ascii="Times New Roman" w:hAnsi="Times New Roman"/>
          <w:spacing w:val="-2"/>
          <w:sz w:val="24"/>
          <w:szCs w:val="24"/>
        </w:rPr>
        <w:t>аналитическая работа с электронными</w:t>
      </w:r>
      <w:r w:rsidR="007A3A31" w:rsidRPr="004618E9">
        <w:rPr>
          <w:rFonts w:ascii="Times New Roman" w:hAnsi="Times New Roman"/>
          <w:spacing w:val="-2"/>
          <w:sz w:val="24"/>
          <w:szCs w:val="24"/>
        </w:rPr>
        <w:t xml:space="preserve"> таблицами и формами.</w:t>
      </w:r>
    </w:p>
    <w:p w:rsidR="00160054" w:rsidRPr="004618E9" w:rsidRDefault="00160054" w:rsidP="001600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18E9">
        <w:rPr>
          <w:rFonts w:ascii="Times New Roman" w:hAnsi="Times New Roman" w:cs="Times New Roman"/>
          <w:sz w:val="24"/>
          <w:szCs w:val="24"/>
        </w:rPr>
        <w:t xml:space="preserve">6.6. Наличие базовых умений: умение мыслить системно и стратегически; планировать </w:t>
      </w:r>
      <w:r w:rsidRPr="004618E9">
        <w:rPr>
          <w:rFonts w:ascii="Times New Roman" w:hAnsi="Times New Roman" w:cs="Times New Roman"/>
          <w:sz w:val="24"/>
          <w:szCs w:val="24"/>
        </w:rPr>
        <w:lastRenderedPageBreak/>
        <w:t>и</w:t>
      </w:r>
      <w:r w:rsidR="00A0056C" w:rsidRPr="004618E9">
        <w:rPr>
          <w:rFonts w:ascii="Times New Roman" w:hAnsi="Times New Roman" w:cs="Times New Roman"/>
          <w:sz w:val="24"/>
          <w:szCs w:val="24"/>
        </w:rPr>
        <w:t> </w:t>
      </w:r>
      <w:r w:rsidRPr="004618E9">
        <w:rPr>
          <w:rFonts w:ascii="Times New Roman" w:hAnsi="Times New Roman" w:cs="Times New Roman"/>
          <w:sz w:val="24"/>
          <w:szCs w:val="24"/>
        </w:rPr>
        <w:t>рационально использовать служебное время, достигать результатов; коммуникативные умения; умение управлять изменениями.</w:t>
      </w:r>
    </w:p>
    <w:p w:rsidR="00160054" w:rsidRPr="004618E9" w:rsidRDefault="00160054" w:rsidP="00160054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18E9">
        <w:rPr>
          <w:rFonts w:ascii="Times New Roman" w:hAnsi="Times New Roman" w:cs="Times New Roman"/>
          <w:sz w:val="24"/>
          <w:szCs w:val="24"/>
        </w:rPr>
        <w:t xml:space="preserve">6.7. Наличие </w:t>
      </w:r>
      <w:r w:rsidR="00440ABB" w:rsidRPr="004618E9">
        <w:rPr>
          <w:rFonts w:ascii="Times New Roman" w:hAnsi="Times New Roman" w:cs="Times New Roman"/>
          <w:sz w:val="24"/>
          <w:szCs w:val="24"/>
        </w:rPr>
        <w:tab/>
      </w:r>
      <w:r w:rsidRPr="004618E9">
        <w:rPr>
          <w:rFonts w:ascii="Times New Roman" w:hAnsi="Times New Roman" w:cs="Times New Roman"/>
          <w:sz w:val="24"/>
          <w:szCs w:val="24"/>
        </w:rPr>
        <w:t xml:space="preserve">профессиональных умений, необходимых для выполнения работы в сфере, соответствующей функционалу </w:t>
      </w:r>
      <w:r w:rsidR="00092351" w:rsidRPr="004618E9">
        <w:rPr>
          <w:rFonts w:ascii="Times New Roman" w:hAnsi="Times New Roman" w:cs="Times New Roman"/>
          <w:sz w:val="24"/>
          <w:szCs w:val="24"/>
        </w:rPr>
        <w:t>проектно-аналитического отдела: проведение анализа системы маркировки товаров и других информационных систем находящихся в ведении отдела; перекрестный анализ</w:t>
      </w:r>
      <w:r w:rsidR="00092351" w:rsidRPr="004618E9">
        <w:rPr>
          <w:rFonts w:ascii="Times New Roman" w:eastAsia="Calibri" w:hAnsi="Times New Roman" w:cs="Times New Roman"/>
          <w:sz w:val="24"/>
          <w:szCs w:val="24"/>
        </w:rPr>
        <w:t xml:space="preserve"> налоговых деклараций по налогу на добавленную стоимость и информационных систем находящихся в ведении отдела;</w:t>
      </w:r>
      <w:r w:rsidR="00092351" w:rsidRPr="004618E9">
        <w:rPr>
          <w:rFonts w:ascii="Times New Roman" w:hAnsi="Times New Roman" w:cs="Times New Roman"/>
          <w:sz w:val="24"/>
          <w:szCs w:val="24"/>
        </w:rPr>
        <w:t xml:space="preserve"> организационное и методологическое сопровождение ведение специализированных информационных ресурсов в пределах компетенции Отдела</w:t>
      </w:r>
      <w:r w:rsidR="00440ABB" w:rsidRPr="004618E9">
        <w:rPr>
          <w:rFonts w:ascii="Times New Roman" w:hAnsi="Times New Roman" w:cs="Times New Roman"/>
          <w:sz w:val="24"/>
          <w:szCs w:val="24"/>
        </w:rPr>
        <w:t>;</w:t>
      </w:r>
      <w:r w:rsidRPr="004618E9">
        <w:rPr>
          <w:rFonts w:ascii="Times New Roman" w:hAnsi="Times New Roman" w:cs="Times New Roman"/>
          <w:sz w:val="24"/>
          <w:szCs w:val="24"/>
        </w:rPr>
        <w:t xml:space="preserve"> расчет налоговых доходов федерального бюджета и консолидированного бюджета;</w:t>
      </w:r>
      <w:r w:rsidRPr="004618E9">
        <w:rPr>
          <w:rFonts w:ascii="Times New Roman" w:hAnsi="Times New Roman" w:cs="Times New Roman"/>
          <w:color w:val="000000"/>
          <w:sz w:val="24"/>
          <w:szCs w:val="24"/>
        </w:rPr>
        <w:t xml:space="preserve"> умение работать: с системами взаимодействия с гражданами и организациями, с системами межведомственного взаимодействия, с системами управления государственны</w:t>
      </w:r>
      <w:r w:rsidR="00440ABB" w:rsidRPr="004618E9">
        <w:rPr>
          <w:rFonts w:ascii="Times New Roman" w:hAnsi="Times New Roman" w:cs="Times New Roman"/>
          <w:color w:val="000000"/>
          <w:sz w:val="24"/>
          <w:szCs w:val="24"/>
        </w:rPr>
        <w:t xml:space="preserve">ми информационными ресурсами, с </w:t>
      </w:r>
      <w:r w:rsidRPr="004618E9">
        <w:rPr>
          <w:rFonts w:ascii="Times New Roman" w:hAnsi="Times New Roman" w:cs="Times New Roman"/>
          <w:color w:val="000000"/>
          <w:sz w:val="24"/>
          <w:szCs w:val="24"/>
        </w:rPr>
        <w:t>информационно-аналитическими системами, обеспечивающ</w:t>
      </w:r>
      <w:r w:rsidR="00440ABB" w:rsidRPr="004618E9">
        <w:rPr>
          <w:rFonts w:ascii="Times New Roman" w:hAnsi="Times New Roman" w:cs="Times New Roman"/>
          <w:color w:val="000000"/>
          <w:sz w:val="24"/>
          <w:szCs w:val="24"/>
        </w:rPr>
        <w:t xml:space="preserve">ими сбор, обработку, хранение и </w:t>
      </w:r>
      <w:r w:rsidRPr="004618E9">
        <w:rPr>
          <w:rFonts w:ascii="Times New Roman" w:hAnsi="Times New Roman" w:cs="Times New Roman"/>
          <w:color w:val="000000"/>
          <w:sz w:val="24"/>
          <w:szCs w:val="24"/>
        </w:rPr>
        <w:t>анализ данных, с системами управления электронными архивами, с системами информационной безопасности, с системами управления эксплуатацией.</w:t>
      </w:r>
      <w:r w:rsidRPr="004618E9">
        <w:t xml:space="preserve"> </w:t>
      </w:r>
    </w:p>
    <w:p w:rsidR="00092351" w:rsidRPr="004618E9" w:rsidRDefault="00004584" w:rsidP="00092351">
      <w:pPr>
        <w:spacing w:after="0" w:line="240" w:lineRule="auto"/>
        <w:ind w:firstLine="635"/>
        <w:jc w:val="both"/>
        <w:rPr>
          <w:rFonts w:ascii="Times New Roman" w:hAnsi="Times New Roman" w:cs="Times New Roman"/>
          <w:sz w:val="24"/>
          <w:szCs w:val="24"/>
        </w:rPr>
      </w:pPr>
      <w:r w:rsidRPr="004618E9">
        <w:rPr>
          <w:rFonts w:ascii="Times New Roman" w:hAnsi="Times New Roman" w:cs="Times New Roman"/>
          <w:sz w:val="24"/>
          <w:szCs w:val="24"/>
        </w:rPr>
        <w:t xml:space="preserve">6.8. Наличие функциональных умений: анализ сведений </w:t>
      </w:r>
      <w:r w:rsidR="007A3A31" w:rsidRPr="004618E9">
        <w:rPr>
          <w:rFonts w:ascii="Times New Roman" w:hAnsi="Times New Roman" w:cs="Times New Roman"/>
          <w:sz w:val="24"/>
          <w:szCs w:val="24"/>
        </w:rPr>
        <w:t>системы маркировки това</w:t>
      </w:r>
      <w:r w:rsidR="00EE5EA9" w:rsidRPr="004618E9">
        <w:rPr>
          <w:rFonts w:ascii="Times New Roman" w:hAnsi="Times New Roman" w:cs="Times New Roman"/>
          <w:sz w:val="24"/>
          <w:szCs w:val="24"/>
        </w:rPr>
        <w:t>р</w:t>
      </w:r>
      <w:r w:rsidR="007A3A31" w:rsidRPr="004618E9">
        <w:rPr>
          <w:rFonts w:ascii="Times New Roman" w:hAnsi="Times New Roman" w:cs="Times New Roman"/>
          <w:sz w:val="24"/>
          <w:szCs w:val="24"/>
        </w:rPr>
        <w:t>ов</w:t>
      </w:r>
      <w:r w:rsidRPr="004618E9">
        <w:rPr>
          <w:rFonts w:ascii="Times New Roman" w:hAnsi="Times New Roman" w:cs="Times New Roman"/>
          <w:sz w:val="24"/>
          <w:szCs w:val="24"/>
        </w:rPr>
        <w:t>; подготовка методических рекомендаций, разъяснений; подготовка аналитической информации и других материалов</w:t>
      </w:r>
      <w:r w:rsidR="007A3A31" w:rsidRPr="004618E9">
        <w:rPr>
          <w:rFonts w:ascii="Times New Roman" w:hAnsi="Times New Roman" w:cs="Times New Roman"/>
          <w:sz w:val="24"/>
          <w:szCs w:val="24"/>
        </w:rPr>
        <w:t xml:space="preserve">, </w:t>
      </w:r>
      <w:r w:rsidR="00092351" w:rsidRPr="004618E9">
        <w:rPr>
          <w:rFonts w:ascii="Times New Roman" w:hAnsi="Times New Roman" w:cs="Times New Roman"/>
          <w:sz w:val="24"/>
          <w:szCs w:val="24"/>
        </w:rPr>
        <w:t>мониторинг и анализ специализированных информационных ресурсов с целью совершенствования процедуры автоматизированного контроля данных налоговых деклараций по налогу на добавленную стоимость, в пределах компетенции отдела.</w:t>
      </w:r>
    </w:p>
    <w:p w:rsidR="00AF09BA" w:rsidRPr="004618E9" w:rsidRDefault="00AF09BA" w:rsidP="00440ABB">
      <w:pPr>
        <w:spacing w:after="0" w:line="240" w:lineRule="auto"/>
        <w:ind w:firstLine="635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4618E9" w:rsidRDefault="003B7A81" w:rsidP="00BF4BD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18E9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4618E9">
        <w:rPr>
          <w:rFonts w:ascii="Times New Roman" w:hAnsi="Times New Roman" w:cs="Times New Roman"/>
          <w:b/>
          <w:sz w:val="24"/>
          <w:szCs w:val="24"/>
        </w:rPr>
        <w:t> </w:t>
      </w:r>
      <w:r w:rsidRPr="004618E9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4618E9" w:rsidRDefault="003B7A81" w:rsidP="00BF4B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4618E9" w:rsidRDefault="00F05CF7" w:rsidP="00BF4B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18E9">
        <w:rPr>
          <w:rFonts w:ascii="Times New Roman" w:hAnsi="Times New Roman" w:cs="Times New Roman"/>
          <w:sz w:val="24"/>
          <w:szCs w:val="24"/>
        </w:rPr>
        <w:t>7</w:t>
      </w:r>
      <w:r w:rsidR="003B7A81" w:rsidRPr="004618E9">
        <w:rPr>
          <w:rFonts w:ascii="Times New Roman" w:hAnsi="Times New Roman" w:cs="Times New Roman"/>
          <w:sz w:val="24"/>
          <w:szCs w:val="24"/>
        </w:rPr>
        <w:t>.</w:t>
      </w:r>
      <w:r w:rsidR="007B0EB1" w:rsidRPr="004618E9">
        <w:rPr>
          <w:rFonts w:ascii="Times New Roman" w:hAnsi="Times New Roman" w:cs="Times New Roman"/>
          <w:sz w:val="24"/>
          <w:szCs w:val="24"/>
        </w:rPr>
        <w:t> </w:t>
      </w:r>
      <w:r w:rsidR="003B7A81" w:rsidRPr="004618E9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355F06" w:rsidRPr="004618E9">
        <w:rPr>
          <w:rFonts w:ascii="Times New Roman" w:hAnsi="Times New Roman" w:cs="Times New Roman"/>
          <w:sz w:val="24"/>
          <w:szCs w:val="24"/>
        </w:rPr>
        <w:t>консультанта</w:t>
      </w:r>
      <w:r w:rsidR="003B7A81" w:rsidRPr="004618E9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E00D54" w:rsidRPr="004618E9">
        <w:rPr>
          <w:rFonts w:ascii="Times New Roman" w:hAnsi="Times New Roman" w:cs="Times New Roman"/>
          <w:sz w:val="24"/>
          <w:szCs w:val="24"/>
        </w:rPr>
        <w:t xml:space="preserve"> июля </w:t>
      </w:r>
      <w:r w:rsidR="003B7A81" w:rsidRPr="004618E9">
        <w:rPr>
          <w:rFonts w:ascii="Times New Roman" w:hAnsi="Times New Roman" w:cs="Times New Roman"/>
          <w:sz w:val="24"/>
          <w:szCs w:val="24"/>
        </w:rPr>
        <w:t>2004</w:t>
      </w:r>
      <w:r w:rsidR="00E00D54" w:rsidRPr="004618E9">
        <w:rPr>
          <w:rFonts w:ascii="Times New Roman" w:hAnsi="Times New Roman" w:cs="Times New Roman"/>
          <w:sz w:val="24"/>
          <w:szCs w:val="24"/>
        </w:rPr>
        <w:t> г.</w:t>
      </w:r>
      <w:r w:rsidR="003B7A81" w:rsidRPr="004618E9">
        <w:rPr>
          <w:rFonts w:ascii="Times New Roman" w:hAnsi="Times New Roman" w:cs="Times New Roman"/>
          <w:sz w:val="24"/>
          <w:szCs w:val="24"/>
        </w:rPr>
        <w:t xml:space="preserve"> №</w:t>
      </w:r>
      <w:r w:rsidR="003314B0" w:rsidRPr="004618E9">
        <w:rPr>
          <w:rFonts w:ascii="Times New Roman" w:hAnsi="Times New Roman" w:cs="Times New Roman"/>
          <w:sz w:val="24"/>
          <w:szCs w:val="24"/>
        </w:rPr>
        <w:t> </w:t>
      </w:r>
      <w:r w:rsidR="003B7A81" w:rsidRPr="004618E9">
        <w:rPr>
          <w:rFonts w:ascii="Times New Roman" w:hAnsi="Times New Roman" w:cs="Times New Roman"/>
          <w:sz w:val="24"/>
          <w:szCs w:val="24"/>
        </w:rPr>
        <w:t>79-ФЗ</w:t>
      </w:r>
      <w:r w:rsidR="00D75100" w:rsidRPr="004618E9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4618E9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2F3127" w:rsidRPr="004618E9" w:rsidRDefault="00F05CF7" w:rsidP="00BF4B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  <w:r w:rsidRPr="004618E9">
        <w:rPr>
          <w:rFonts w:ascii="Times New Roman" w:hAnsi="Times New Roman" w:cs="Times New Roman"/>
          <w:sz w:val="24"/>
          <w:szCs w:val="24"/>
        </w:rPr>
        <w:t>8. </w:t>
      </w:r>
      <w:r w:rsidR="009D5A89" w:rsidRPr="004618E9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EE5EA9" w:rsidRPr="004618E9">
        <w:rPr>
          <w:rFonts w:ascii="Times New Roman" w:hAnsi="Times New Roman" w:cs="Times New Roman"/>
          <w:sz w:val="24"/>
          <w:szCs w:val="24"/>
        </w:rPr>
        <w:t xml:space="preserve">проектно-аналитический отдел </w:t>
      </w:r>
      <w:r w:rsidR="00E74912" w:rsidRPr="004618E9">
        <w:rPr>
          <w:rFonts w:ascii="Times New Roman" w:hAnsi="Times New Roman" w:cs="Times New Roman"/>
          <w:sz w:val="24"/>
          <w:szCs w:val="24"/>
        </w:rPr>
        <w:t>(далее</w:t>
      </w:r>
      <w:r w:rsidR="00515E6A" w:rsidRPr="004618E9">
        <w:rPr>
          <w:rFonts w:ascii="Times New Roman" w:hAnsi="Times New Roman" w:cs="Times New Roman"/>
          <w:sz w:val="24"/>
          <w:szCs w:val="24"/>
        </w:rPr>
        <w:t> </w:t>
      </w:r>
      <w:r w:rsidR="00E74912" w:rsidRPr="004618E9">
        <w:rPr>
          <w:rFonts w:ascii="Times New Roman" w:hAnsi="Times New Roman" w:cs="Times New Roman"/>
          <w:sz w:val="24"/>
          <w:szCs w:val="24"/>
        </w:rPr>
        <w:t>– Отдел)</w:t>
      </w:r>
      <w:r w:rsidR="00C95136" w:rsidRPr="004618E9">
        <w:rPr>
          <w:rFonts w:ascii="Times New Roman" w:hAnsi="Times New Roman" w:cs="Times New Roman"/>
          <w:sz w:val="24"/>
          <w:szCs w:val="24"/>
        </w:rPr>
        <w:t xml:space="preserve"> </w:t>
      </w:r>
      <w:r w:rsidR="00355F06" w:rsidRPr="004618E9">
        <w:rPr>
          <w:rFonts w:ascii="Times New Roman" w:hAnsi="Times New Roman" w:cs="Times New Roman"/>
          <w:sz w:val="24"/>
          <w:szCs w:val="24"/>
        </w:rPr>
        <w:t xml:space="preserve">консультант </w:t>
      </w:r>
      <w:r w:rsidR="00EC3748" w:rsidRPr="004618E9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4618E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0054" w:rsidRPr="004618E9" w:rsidRDefault="00416828" w:rsidP="001600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 w:rsidR="00160054" w:rsidRPr="004618E9">
        <w:rPr>
          <w:rFonts w:ascii="Times New Roman" w:hAnsi="Times New Roman" w:cs="Times New Roman"/>
          <w:sz w:val="24"/>
          <w:szCs w:val="24"/>
        </w:rPr>
        <w:t> </w:t>
      </w:r>
      <w:r w:rsidR="00092351" w:rsidRPr="004618E9">
        <w:rPr>
          <w:rFonts w:ascii="Times New Roman" w:hAnsi="Times New Roman" w:cs="Times New Roman"/>
          <w:sz w:val="24"/>
          <w:szCs w:val="24"/>
        </w:rPr>
        <w:t>проводить мониторинг системы маркировки товаров средствами идентификации на предмет выявления вновь зарегистрированных участников оборота товаров, их налоговых рисков, сегментация по уровню риска;</w:t>
      </w:r>
    </w:p>
    <w:p w:rsidR="00092351" w:rsidRPr="004618E9" w:rsidRDefault="00416828" w:rsidP="0009235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r w:rsidR="00B672BC" w:rsidRPr="004618E9">
        <w:rPr>
          <w:rFonts w:ascii="Times New Roman" w:hAnsi="Times New Roman" w:cs="Times New Roman"/>
          <w:sz w:val="24"/>
          <w:szCs w:val="24"/>
        </w:rPr>
        <w:t xml:space="preserve"> </w:t>
      </w:r>
      <w:r w:rsidR="00092351" w:rsidRPr="004618E9">
        <w:rPr>
          <w:rFonts w:ascii="Times New Roman" w:hAnsi="Times New Roman" w:cs="Times New Roman"/>
          <w:sz w:val="24"/>
          <w:szCs w:val="24"/>
        </w:rPr>
        <w:t>осуществлять сбор и анализ сведений из федеральных информационных ресурсов ФНС России, информации поступающей из внутренних и внешних источников, с целью выявления налогоплательщиков, в том числе участников оборота товаров, зарегистрированных в системе маркировки товаров, имеющих расхождения (противоречия и несоответствия) сведений об операциях, содержащихся в налоговых декларациях по НДС и автоматизированного перекрестного анализа специализированных информационных ресурсов;</w:t>
      </w:r>
    </w:p>
    <w:p w:rsidR="00440ABB" w:rsidRPr="004618E9" w:rsidRDefault="00416828" w:rsidP="00440AB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</w:t>
      </w:r>
      <w:r w:rsidR="00440ABB" w:rsidRPr="004618E9">
        <w:rPr>
          <w:rFonts w:ascii="Times New Roman" w:hAnsi="Times New Roman" w:cs="Times New Roman"/>
          <w:sz w:val="24"/>
          <w:szCs w:val="24"/>
        </w:rPr>
        <w:t> проводить отбор участников оборота товаров для проведения территориальными налоговыми органами камеральных налоговых проверок по выявленным расхождениям (противоречиям и несоответствиям) сведений об операциях, содержащихся в налоговых декларациях по НДС, в отношении отдельной категории налогоплательщиков, группы налогоплательщиков в том числе при установлении взаимосвязанных операций в налоговых декларациях по НДС;</w:t>
      </w:r>
    </w:p>
    <w:p w:rsidR="00440ABB" w:rsidRPr="004618E9" w:rsidRDefault="00416828" w:rsidP="0009235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</w:t>
      </w:r>
      <w:r w:rsidR="00440ABB" w:rsidRPr="004618E9">
        <w:rPr>
          <w:rFonts w:ascii="Times New Roman" w:hAnsi="Times New Roman" w:cs="Times New Roman"/>
          <w:sz w:val="24"/>
          <w:szCs w:val="24"/>
        </w:rPr>
        <w:t xml:space="preserve"> взаимодействовать с Управлениями ФНС России по субъектам Российской Федерации по месту учета налогоплательщиков-участников оборота товаров в целях обеспечения контроля за своевременностью представления и достоверностью сведений, представляемых в </w:t>
      </w:r>
      <w:r w:rsidR="00092351" w:rsidRPr="004618E9">
        <w:rPr>
          <w:rFonts w:ascii="Times New Roman" w:hAnsi="Times New Roman" w:cs="Times New Roman"/>
          <w:sz w:val="24"/>
          <w:szCs w:val="24"/>
        </w:rPr>
        <w:t>систему маркировки товаров средствами идентификации, относительно перечня товаров, подлежащих маркировке;</w:t>
      </w:r>
    </w:p>
    <w:p w:rsidR="00440ABB" w:rsidRPr="004618E9" w:rsidRDefault="00416828" w:rsidP="00440A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="00A0056C" w:rsidRPr="004618E9">
        <w:rPr>
          <w:rFonts w:ascii="Times New Roman" w:hAnsi="Times New Roman" w:cs="Times New Roman"/>
          <w:sz w:val="24"/>
          <w:szCs w:val="24"/>
        </w:rPr>
        <w:t> подготавливать ответы и материалы по запросам ФНС России, Управлений ФНС России по субъектам Российской Федерации по месту учета налогоплательщиков-участников оборота товаров;</w:t>
      </w:r>
    </w:p>
    <w:p w:rsidR="00EE5EA9" w:rsidRPr="004618E9" w:rsidRDefault="00416828" w:rsidP="00A0056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</w:t>
      </w:r>
      <w:r w:rsidR="00EE5EA9" w:rsidRPr="004618E9">
        <w:rPr>
          <w:rFonts w:ascii="Times New Roman" w:hAnsi="Times New Roman" w:cs="Times New Roman"/>
          <w:sz w:val="24"/>
          <w:szCs w:val="24"/>
        </w:rPr>
        <w:t> осуществлять координацию проведения территориальными налоговыми органами камеральных налоговых проверок и иных мероприятий налогового контроля;</w:t>
      </w:r>
    </w:p>
    <w:p w:rsidR="00440ABB" w:rsidRPr="004618E9" w:rsidRDefault="00416828" w:rsidP="00440A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7)</w:t>
      </w:r>
      <w:r w:rsidR="00440ABB" w:rsidRPr="004618E9">
        <w:rPr>
          <w:rFonts w:ascii="Times New Roman" w:hAnsi="Times New Roman" w:cs="Times New Roman"/>
          <w:sz w:val="24"/>
          <w:szCs w:val="24"/>
        </w:rPr>
        <w:t xml:space="preserve"> подготавливать предложения по </w:t>
      </w:r>
      <w:r w:rsidR="00092351" w:rsidRPr="004618E9">
        <w:rPr>
          <w:rFonts w:ascii="Times New Roman" w:hAnsi="Times New Roman" w:cs="Times New Roman"/>
          <w:sz w:val="24"/>
          <w:szCs w:val="24"/>
        </w:rPr>
        <w:t>доработке функционала системы маркировки товаров средствами идентификации и по внесению изменений в нормативно-правовые документы, регулирующие деятельность в сфере контроля оборота товаров, подлежащих маркировке</w:t>
      </w:r>
      <w:r w:rsidR="00440ABB" w:rsidRPr="004618E9">
        <w:rPr>
          <w:rFonts w:ascii="Times New Roman" w:hAnsi="Times New Roman" w:cs="Times New Roman"/>
          <w:sz w:val="24"/>
          <w:szCs w:val="24"/>
        </w:rPr>
        <w:t>;</w:t>
      </w:r>
    </w:p>
    <w:p w:rsidR="00092351" w:rsidRPr="004618E9" w:rsidRDefault="00416828" w:rsidP="00092351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6828">
        <w:rPr>
          <w:rFonts w:ascii="Times New Roman" w:hAnsi="Times New Roman" w:cs="Times New Roman"/>
          <w:sz w:val="24"/>
          <w:szCs w:val="24"/>
        </w:rPr>
        <w:t>8)</w:t>
      </w:r>
      <w:r w:rsidR="00092351" w:rsidRPr="004618E9">
        <w:rPr>
          <w:rFonts w:ascii="Times New Roman" w:hAnsi="Times New Roman" w:cs="Times New Roman"/>
          <w:b/>
          <w:sz w:val="24"/>
          <w:szCs w:val="24"/>
        </w:rPr>
        <w:t> </w:t>
      </w:r>
      <w:r w:rsidR="00092351" w:rsidRPr="004618E9">
        <w:rPr>
          <w:rFonts w:ascii="Times New Roman" w:hAnsi="Times New Roman" w:cs="Times New Roman"/>
          <w:sz w:val="24"/>
          <w:szCs w:val="24"/>
        </w:rPr>
        <w:t>организационное и</w:t>
      </w:r>
      <w:r w:rsidR="00092351" w:rsidRPr="004618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92351" w:rsidRPr="004618E9">
        <w:rPr>
          <w:rFonts w:ascii="Times New Roman" w:hAnsi="Times New Roman" w:cs="Times New Roman"/>
          <w:sz w:val="24"/>
          <w:szCs w:val="24"/>
        </w:rPr>
        <w:t>методологическое сопровождение процедуры внедрения (интеграции) информационных систем, находящихся в пределах компетенции отдела с АИС «Налог-3»;</w:t>
      </w:r>
    </w:p>
    <w:p w:rsidR="00EE5EA9" w:rsidRPr="004618E9" w:rsidRDefault="00416828" w:rsidP="00EE5E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9)</w:t>
      </w:r>
      <w:r w:rsidR="00EE5EA9" w:rsidRPr="004618E9">
        <w:rPr>
          <w:rFonts w:ascii="Times New Roman" w:hAnsi="Times New Roman" w:cs="Times New Roman"/>
          <w:sz w:val="24"/>
          <w:szCs w:val="24"/>
        </w:rPr>
        <w:t> организовывать проведение мероприятий налогового контроля в отношении налогоплательщиков по налогу на добавленную стоимость, которыми заявлено право на возмещение налога на добавленную стоимость, в отчетности которых имеются противоречия и несоответствия</w:t>
      </w:r>
      <w:r w:rsidR="00EE5EA9" w:rsidRPr="004618E9">
        <w:t xml:space="preserve"> </w:t>
      </w:r>
      <w:r w:rsidR="00EE5EA9" w:rsidRPr="004618E9">
        <w:rPr>
          <w:rFonts w:ascii="Times New Roman" w:hAnsi="Times New Roman" w:cs="Times New Roman"/>
          <w:sz w:val="24"/>
        </w:rPr>
        <w:t>в</w:t>
      </w:r>
      <w:r w:rsidR="00EE5EA9" w:rsidRPr="004618E9">
        <w:t xml:space="preserve"> </w:t>
      </w:r>
      <w:r w:rsidR="00EE5EA9" w:rsidRPr="004618E9">
        <w:rPr>
          <w:rFonts w:ascii="Times New Roman" w:hAnsi="Times New Roman" w:cs="Times New Roman"/>
          <w:sz w:val="24"/>
          <w:szCs w:val="24"/>
        </w:rPr>
        <w:t>сведениях об операциях, содержащихся в налоговых декларациях по НДС;</w:t>
      </w:r>
    </w:p>
    <w:p w:rsidR="00440ABB" w:rsidRPr="004618E9" w:rsidRDefault="00416828" w:rsidP="00EE5E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10)</w:t>
      </w:r>
      <w:r w:rsidR="00440ABB" w:rsidRPr="004618E9">
        <w:rPr>
          <w:rFonts w:ascii="Times New Roman" w:hAnsi="Times New Roman" w:cs="Times New Roman"/>
          <w:sz w:val="24"/>
          <w:szCs w:val="24"/>
        </w:rPr>
        <w:t> проводить анализ и обобщение отчетных данных о результатах камеральных налоговых проверок в отношении налогоплательщиков по налогу на добавленную стоимость, которыми заявлено право на возмещение налога на добавленную стоимость, в отчетности которых имеются противоречия и несоответствия</w:t>
      </w:r>
      <w:r w:rsidR="00440ABB" w:rsidRPr="004618E9">
        <w:t xml:space="preserve"> </w:t>
      </w:r>
      <w:r w:rsidR="00440ABB" w:rsidRPr="004618E9">
        <w:rPr>
          <w:rFonts w:ascii="Times New Roman" w:hAnsi="Times New Roman" w:cs="Times New Roman"/>
          <w:sz w:val="24"/>
        </w:rPr>
        <w:t>в</w:t>
      </w:r>
      <w:r w:rsidR="00440ABB" w:rsidRPr="004618E9">
        <w:t xml:space="preserve"> </w:t>
      </w:r>
      <w:r w:rsidR="00440ABB" w:rsidRPr="004618E9">
        <w:rPr>
          <w:rFonts w:ascii="Times New Roman" w:hAnsi="Times New Roman" w:cs="Times New Roman"/>
          <w:sz w:val="24"/>
          <w:szCs w:val="24"/>
        </w:rPr>
        <w:t>сведениях об операциях, содержащихся в налоговых декларациях по НДС;</w:t>
      </w:r>
    </w:p>
    <w:p w:rsidR="00EE5EA9" w:rsidRPr="004618E9" w:rsidRDefault="00416828" w:rsidP="0009235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11)</w:t>
      </w:r>
      <w:r w:rsidR="00EE5EA9" w:rsidRPr="004618E9">
        <w:rPr>
          <w:rFonts w:ascii="Times New Roman" w:hAnsi="Times New Roman" w:cs="Times New Roman"/>
          <w:sz w:val="24"/>
          <w:szCs w:val="24"/>
        </w:rPr>
        <w:t> работать с системой маркировки товаров</w:t>
      </w:r>
      <w:r w:rsidR="00092351" w:rsidRPr="004618E9">
        <w:rPr>
          <w:rFonts w:ascii="Times New Roman" w:hAnsi="Times New Roman" w:cs="Times New Roman"/>
          <w:sz w:val="24"/>
          <w:szCs w:val="24"/>
        </w:rPr>
        <w:t xml:space="preserve"> средствами идентификации, относительно перечня товаров, подлежащих маркировке;</w:t>
      </w:r>
    </w:p>
    <w:p w:rsidR="009E5562" w:rsidRPr="004618E9" w:rsidRDefault="00416828" w:rsidP="009E556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12)</w:t>
      </w:r>
      <w:r w:rsidR="009E5562" w:rsidRPr="004618E9">
        <w:rPr>
          <w:rFonts w:ascii="Times New Roman" w:hAnsi="Times New Roman" w:cs="Times New Roman"/>
          <w:sz w:val="24"/>
          <w:szCs w:val="24"/>
        </w:rPr>
        <w:t> работать с услугой удаленного доступа к Федеральным информационным ресурсам и сервисам, сопровождаемым ФКУ «Налог-Сервис» ФНС России;</w:t>
      </w:r>
    </w:p>
    <w:p w:rsidR="00440ABB" w:rsidRPr="004618E9" w:rsidRDefault="00416828" w:rsidP="00440AB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13)</w:t>
      </w:r>
      <w:r w:rsidR="009E5562" w:rsidRPr="004618E9">
        <w:rPr>
          <w:rFonts w:ascii="Times New Roman" w:hAnsi="Times New Roman" w:cs="Times New Roman"/>
          <w:sz w:val="24"/>
          <w:szCs w:val="24"/>
        </w:rPr>
        <w:t> </w:t>
      </w:r>
      <w:r w:rsidR="004618E9" w:rsidRPr="00CA2250">
        <w:rPr>
          <w:rFonts w:ascii="Times New Roman" w:hAnsi="Times New Roman" w:cs="Times New Roman"/>
          <w:sz w:val="24"/>
          <w:szCs w:val="24"/>
        </w:rPr>
        <w:t xml:space="preserve">работать с ПП «Контроль НДС» на контурах опытной эксплуатации, </w:t>
      </w:r>
      <w:proofErr w:type="spellStart"/>
      <w:r w:rsidR="004618E9" w:rsidRPr="00CA2250">
        <w:rPr>
          <w:rFonts w:ascii="Times New Roman" w:hAnsi="Times New Roman" w:cs="Times New Roman"/>
          <w:sz w:val="24"/>
          <w:szCs w:val="24"/>
        </w:rPr>
        <w:t>предпромышленной</w:t>
      </w:r>
      <w:proofErr w:type="spellEnd"/>
      <w:r w:rsidR="004618E9" w:rsidRPr="00CA2250">
        <w:rPr>
          <w:rFonts w:ascii="Times New Roman" w:hAnsi="Times New Roman" w:cs="Times New Roman"/>
          <w:sz w:val="24"/>
          <w:szCs w:val="24"/>
        </w:rPr>
        <w:t xml:space="preserve"> эксплуатации и промышленной эксплуатации, сопровождаемым ФКУ «Налог-Сервис» ФНС России</w:t>
      </w:r>
      <w:r w:rsidR="009E5562" w:rsidRPr="004618E9">
        <w:rPr>
          <w:rFonts w:ascii="Times New Roman" w:hAnsi="Times New Roman" w:cs="Times New Roman"/>
          <w:sz w:val="24"/>
          <w:szCs w:val="24"/>
        </w:rPr>
        <w:t>;</w:t>
      </w:r>
      <w:r w:rsidR="00440ABB" w:rsidRPr="004618E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0ABB" w:rsidRPr="004618E9" w:rsidRDefault="00416828" w:rsidP="00440AB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14)</w:t>
      </w:r>
      <w:r w:rsidR="00440ABB" w:rsidRPr="004618E9">
        <w:rPr>
          <w:rFonts w:ascii="Times New Roman" w:hAnsi="Times New Roman" w:cs="Times New Roman"/>
          <w:sz w:val="24"/>
          <w:szCs w:val="24"/>
        </w:rPr>
        <w:t> осуществлять наставничество в структурном подразделении на период прохождения испытательного срока</w:t>
      </w:r>
      <w:r w:rsidR="00092351" w:rsidRPr="004618E9">
        <w:rPr>
          <w:rFonts w:ascii="Times New Roman" w:hAnsi="Times New Roman" w:cs="Times New Roman"/>
          <w:sz w:val="24"/>
          <w:szCs w:val="24"/>
        </w:rPr>
        <w:t>,</w:t>
      </w:r>
      <w:r w:rsidR="00440ABB" w:rsidRPr="004618E9">
        <w:rPr>
          <w:rFonts w:ascii="Times New Roman" w:hAnsi="Times New Roman" w:cs="Times New Roman"/>
          <w:sz w:val="24"/>
          <w:szCs w:val="24"/>
        </w:rPr>
        <w:t xml:space="preserve"> впервые назначенных на должность государственной гражданской службы и государственных гражданских служащих при переводе на государственные должности государственной гражданской службы иной группы и иной специализации;</w:t>
      </w:r>
    </w:p>
    <w:p w:rsidR="00440ABB" w:rsidRPr="004618E9" w:rsidRDefault="00416828" w:rsidP="00440AB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15)</w:t>
      </w:r>
      <w:r w:rsidR="00440ABB" w:rsidRPr="004618E9">
        <w:rPr>
          <w:rFonts w:ascii="Times New Roman" w:hAnsi="Times New Roman" w:cs="Times New Roman"/>
          <w:sz w:val="24"/>
          <w:szCs w:val="24"/>
        </w:rPr>
        <w:t> принимать участие в выполнении мероприятий по гражданской обороне, предупреждению и ликвидации чрезвычайных ситуаций;</w:t>
      </w:r>
    </w:p>
    <w:p w:rsidR="00440ABB" w:rsidRPr="004618E9" w:rsidRDefault="00416828" w:rsidP="00440ABB">
      <w:pPr>
        <w:pStyle w:val="af"/>
        <w:ind w:firstLine="709"/>
        <w:rPr>
          <w:color w:val="000000" w:themeColor="text1"/>
        </w:rPr>
      </w:pPr>
      <w:r>
        <w:rPr>
          <w:color w:val="000000" w:themeColor="text1"/>
        </w:rPr>
        <w:t>16)</w:t>
      </w:r>
      <w:r w:rsidR="00440ABB" w:rsidRPr="004618E9">
        <w:rPr>
          <w:color w:val="000000" w:themeColor="text1"/>
        </w:rPr>
        <w:t> проходить обучение по вопросам гражданской обороны, защиты от чрезвычайных ситуаций природного и техногенного характера;</w:t>
      </w:r>
    </w:p>
    <w:p w:rsidR="00440ABB" w:rsidRPr="004618E9" w:rsidRDefault="00416828" w:rsidP="00440AB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17)</w:t>
      </w:r>
      <w:r w:rsidR="00440ABB" w:rsidRPr="004618E9">
        <w:rPr>
          <w:rFonts w:ascii="Times New Roman" w:hAnsi="Times New Roman" w:cs="Times New Roman"/>
          <w:sz w:val="24"/>
          <w:szCs w:val="24"/>
        </w:rPr>
        <w:t> вести в установленном порядке делопроизводство, осуществлять хранение документов Отдела и их передачу на архивное хранение;</w:t>
      </w:r>
    </w:p>
    <w:p w:rsidR="00440ABB" w:rsidRPr="004618E9" w:rsidRDefault="00416828" w:rsidP="00440AB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18)</w:t>
      </w:r>
      <w:r w:rsidR="00440ABB" w:rsidRPr="004618E9">
        <w:rPr>
          <w:rFonts w:ascii="Times New Roman" w:hAnsi="Times New Roman" w:cs="Times New Roman"/>
          <w:color w:val="000000"/>
          <w:sz w:val="24"/>
          <w:szCs w:val="24"/>
        </w:rPr>
        <w:t xml:space="preserve"> осуществлять самоконтроль выполняемых технологических процессов ФНС России в рамках деятельности отдела;</w:t>
      </w:r>
    </w:p>
    <w:p w:rsidR="009E5562" w:rsidRPr="004618E9" w:rsidRDefault="00416828" w:rsidP="009E556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19)</w:t>
      </w:r>
      <w:r w:rsidR="009E5562" w:rsidRPr="004618E9">
        <w:rPr>
          <w:rFonts w:ascii="Times New Roman" w:hAnsi="Times New Roman" w:cs="Times New Roman"/>
          <w:sz w:val="24"/>
          <w:szCs w:val="24"/>
        </w:rPr>
        <w:t> обеспечивать в пределах своей компетенции защиту сведений, составляющих государственную, налоговую и иную охраняемую законом тайны;</w:t>
      </w:r>
    </w:p>
    <w:p w:rsidR="00EE5EA9" w:rsidRPr="004618E9" w:rsidRDefault="00416828" w:rsidP="00EE5EA9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20)</w:t>
      </w:r>
      <w:r w:rsidR="00EE5EA9" w:rsidRPr="004618E9">
        <w:rPr>
          <w:rFonts w:ascii="Times New Roman" w:hAnsi="Times New Roman" w:cs="Times New Roman"/>
          <w:color w:val="000000" w:themeColor="text1"/>
          <w:sz w:val="24"/>
          <w:szCs w:val="24"/>
        </w:rPr>
        <w:t> соблюдать служебный распорядок Инспекции;</w:t>
      </w:r>
    </w:p>
    <w:p w:rsidR="00EE5EA9" w:rsidRPr="004618E9" w:rsidRDefault="00EE5EA9" w:rsidP="00EE5EA9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18E9">
        <w:rPr>
          <w:rFonts w:ascii="Times New Roman" w:hAnsi="Times New Roman" w:cs="Times New Roman"/>
          <w:color w:val="000000" w:themeColor="text1"/>
          <w:sz w:val="24"/>
          <w:szCs w:val="24"/>
        </w:rPr>
        <w:t>- поддерживать уровень квалификации, необходимый для надлежащего исполнения должностных обязанностей;</w:t>
      </w:r>
    </w:p>
    <w:p w:rsidR="00EE5EA9" w:rsidRPr="004618E9" w:rsidRDefault="00416828" w:rsidP="009E5562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21)</w:t>
      </w:r>
      <w:r w:rsidR="00EE5EA9" w:rsidRPr="004618E9">
        <w:rPr>
          <w:rFonts w:ascii="Times New Roman" w:hAnsi="Times New Roman" w:cs="Times New Roman"/>
          <w:color w:val="000000" w:themeColor="text1"/>
          <w:sz w:val="24"/>
          <w:szCs w:val="24"/>
        </w:rPr>
        <w:t> ответственно и бережно относиться к своему служебному удостоверению и предпринимать все возможные меры по недопущению его утраты;</w:t>
      </w:r>
    </w:p>
    <w:p w:rsidR="009E5562" w:rsidRPr="00851513" w:rsidRDefault="00416828" w:rsidP="009E556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22)</w:t>
      </w:r>
      <w:r w:rsidR="009E5562" w:rsidRPr="004618E9">
        <w:rPr>
          <w:rFonts w:ascii="Times New Roman" w:hAnsi="Times New Roman" w:cs="Times New Roman"/>
          <w:sz w:val="24"/>
          <w:szCs w:val="24"/>
        </w:rPr>
        <w:t> осуществлять иные функций по поручению начальника и заместителя начальника</w:t>
      </w:r>
      <w:r w:rsidR="009E5562" w:rsidRPr="00050445">
        <w:rPr>
          <w:rFonts w:ascii="Times New Roman" w:hAnsi="Times New Roman" w:cs="Times New Roman"/>
          <w:sz w:val="24"/>
          <w:szCs w:val="24"/>
        </w:rPr>
        <w:t xml:space="preserve"> Инспекции в соответствии с действующим законодательством.</w:t>
      </w:r>
    </w:p>
    <w:p w:rsidR="00E74912" w:rsidRPr="006E2E2D" w:rsidRDefault="00681090" w:rsidP="00BF4BDA">
      <w:pPr>
        <w:pStyle w:val="af"/>
        <w:ind w:firstLine="708"/>
      </w:pPr>
      <w:r w:rsidRPr="006E2E2D">
        <w:t>9. В целях исполнения возложенных должностных обязанностей</w:t>
      </w:r>
      <w:r w:rsidR="00D1572F" w:rsidRPr="006E2E2D">
        <w:t xml:space="preserve"> </w:t>
      </w:r>
      <w:r w:rsidR="00355F06">
        <w:t>консультант</w:t>
      </w:r>
      <w:r w:rsidR="00D1572F" w:rsidRPr="006E2E2D">
        <w:t xml:space="preserve"> имеет право:</w:t>
      </w:r>
      <w:r w:rsidR="00FD6110" w:rsidRPr="006E2E2D">
        <w:t xml:space="preserve"> </w:t>
      </w:r>
    </w:p>
    <w:p w:rsidR="00E74912" w:rsidRPr="006E2E2D" w:rsidRDefault="00416828" w:rsidP="00BF4BDA">
      <w:pPr>
        <w:pStyle w:val="af"/>
        <w:ind w:firstLine="709"/>
      </w:pPr>
      <w:r>
        <w:t>1)</w:t>
      </w:r>
      <w:r w:rsidR="00515E6A">
        <w:t> </w:t>
      </w:r>
      <w:r w:rsidR="00E74912" w:rsidRPr="006E2E2D">
        <w:t>представлять Отдел, Инспекцию по вопросам, относящимся к его ведению;</w:t>
      </w:r>
    </w:p>
    <w:p w:rsidR="00E74912" w:rsidRPr="006E2E2D" w:rsidRDefault="00416828" w:rsidP="00BF4BDA">
      <w:pPr>
        <w:pStyle w:val="af"/>
        <w:ind w:firstLine="709"/>
      </w:pPr>
      <w:r>
        <w:t>2)</w:t>
      </w:r>
      <w:r w:rsidR="00515E6A">
        <w:t> </w:t>
      </w:r>
      <w:r w:rsidR="00E74912" w:rsidRPr="006E2E2D">
        <w:t>вносить предложения по совершенствованию работы Отдела и по взаимодействию со</w:t>
      </w:r>
      <w:r w:rsidR="00515E6A">
        <w:t> </w:t>
      </w:r>
      <w:r w:rsidR="00E74912" w:rsidRPr="006E2E2D">
        <w:t>структурными подразделениями Инспекции;</w:t>
      </w:r>
    </w:p>
    <w:p w:rsidR="00E74912" w:rsidRPr="006E2E2D" w:rsidRDefault="00416828" w:rsidP="00BF4BDA">
      <w:pPr>
        <w:pStyle w:val="af"/>
        <w:ind w:firstLine="709"/>
      </w:pPr>
      <w:r>
        <w:t>3)</w:t>
      </w:r>
      <w:r w:rsidR="00515E6A">
        <w:t> </w:t>
      </w:r>
      <w:r w:rsidR="00E74912" w:rsidRPr="006E2E2D">
        <w:t>докладывать руководству Отдела обо всех выявленных недостатках в пределах своей компетенции;</w:t>
      </w:r>
    </w:p>
    <w:p w:rsidR="00E74912" w:rsidRPr="006E2E2D" w:rsidRDefault="00416828" w:rsidP="00BF4BDA">
      <w:pPr>
        <w:pStyle w:val="af"/>
        <w:ind w:firstLine="709"/>
      </w:pPr>
      <w:r>
        <w:t>4)</w:t>
      </w:r>
      <w:r w:rsidR="00515E6A">
        <w:t> </w:t>
      </w:r>
      <w:r w:rsidR="00E74912" w:rsidRPr="006E2E2D">
        <w:t>на ознакомление с документами, определяющими его права и обязанности по</w:t>
      </w:r>
      <w:r w:rsidR="00515E6A">
        <w:t> </w:t>
      </w:r>
      <w:r w:rsidR="00E74912" w:rsidRPr="006E2E2D">
        <w:t>замещаемой должности государственной гражданской службы, оценку качества работы, а</w:t>
      </w:r>
      <w:r w:rsidR="00515E6A">
        <w:t> </w:t>
      </w:r>
      <w:r w:rsidR="00E74912" w:rsidRPr="006E2E2D">
        <w:t>также на организационно-технические условия, необходимые для исполнения им должностных обязанностей;</w:t>
      </w:r>
    </w:p>
    <w:p w:rsidR="00E74912" w:rsidRPr="006E2E2D" w:rsidRDefault="00416828" w:rsidP="00BF4BDA">
      <w:pPr>
        <w:pStyle w:val="af"/>
        <w:ind w:firstLine="709"/>
      </w:pPr>
      <w:r>
        <w:lastRenderedPageBreak/>
        <w:t>5)</w:t>
      </w:r>
      <w:r w:rsidR="00515E6A">
        <w:t> </w:t>
      </w:r>
      <w:r w:rsidR="00E74912" w:rsidRPr="006E2E2D">
        <w:t>на получение в установленном порядке информации и материалов, необходимых для исполнения должностных обязанностей, с использованием услуги удаленного доступа к</w:t>
      </w:r>
      <w:r w:rsidR="00515E6A">
        <w:t> </w:t>
      </w:r>
      <w:r w:rsidR="00E74912" w:rsidRPr="006E2E2D">
        <w:t>федеральным информационным ресурсам ФНС России;</w:t>
      </w:r>
    </w:p>
    <w:p w:rsidR="00E74912" w:rsidRPr="006E2E2D" w:rsidRDefault="00416828" w:rsidP="00BF4BDA">
      <w:pPr>
        <w:pStyle w:val="af"/>
        <w:ind w:firstLine="709"/>
      </w:pPr>
      <w:r>
        <w:t>6)</w:t>
      </w:r>
      <w:r w:rsidR="00515E6A">
        <w:t> </w:t>
      </w:r>
      <w:r w:rsidR="00E74912" w:rsidRPr="006E2E2D"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E74912" w:rsidRPr="006E2E2D" w:rsidRDefault="00416828" w:rsidP="00BF4BD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</w:t>
      </w:r>
      <w:r w:rsidR="00515E6A">
        <w:rPr>
          <w:rFonts w:ascii="Times New Roman" w:hAnsi="Times New Roman" w:cs="Times New Roman"/>
          <w:sz w:val="24"/>
          <w:szCs w:val="24"/>
        </w:rPr>
        <w:t> 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на переподготовку (переквалификацию) и повышение квалификации за счет </w:t>
      </w:r>
      <w:r w:rsidR="00E74912" w:rsidRPr="006E2E2D">
        <w:rPr>
          <w:rFonts w:ascii="Times New Roman" w:hAnsi="Times New Roman" w:cs="Times New Roman"/>
          <w:spacing w:val="-5"/>
          <w:sz w:val="24"/>
          <w:szCs w:val="24"/>
        </w:rPr>
        <w:t>средств соответствующего бюджета;</w:t>
      </w:r>
    </w:p>
    <w:p w:rsidR="00E74912" w:rsidRPr="006E2E2D" w:rsidRDefault="00416828" w:rsidP="00BF4BDA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8)</w:t>
      </w:r>
      <w:r w:rsidR="00515E6A">
        <w:rPr>
          <w:rFonts w:ascii="Times New Roman" w:hAnsi="Times New Roman" w:cs="Times New Roman"/>
          <w:spacing w:val="-4"/>
          <w:sz w:val="24"/>
          <w:szCs w:val="24"/>
        </w:rPr>
        <w:t> 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на пенсионное обеспечение с учетом стажа государственной службы;</w:t>
      </w:r>
    </w:p>
    <w:p w:rsidR="00E74912" w:rsidRPr="006E2E2D" w:rsidRDefault="00416828" w:rsidP="00BF4BD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9)</w:t>
      </w:r>
      <w:r w:rsidR="00515E6A">
        <w:rPr>
          <w:rFonts w:ascii="Times New Roman" w:hAnsi="Times New Roman" w:cs="Times New Roman"/>
          <w:spacing w:val="-2"/>
          <w:sz w:val="24"/>
          <w:szCs w:val="24"/>
        </w:rPr>
        <w:t> </w:t>
      </w:r>
      <w:r w:rsidR="00E74912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на проведение по его требованию служебного расследования для опровержения 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сведений, порочащих его честь и достоинство;</w:t>
      </w:r>
    </w:p>
    <w:p w:rsidR="00E74912" w:rsidRPr="006E2E2D" w:rsidRDefault="000C108D" w:rsidP="00BF4BD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10)</w:t>
      </w:r>
      <w:r w:rsidR="00515E6A">
        <w:rPr>
          <w:rFonts w:ascii="Times New Roman" w:hAnsi="Times New Roman" w:cs="Times New Roman"/>
          <w:sz w:val="24"/>
          <w:szCs w:val="24"/>
        </w:rPr>
        <w:t> 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на объединение в профессиональные союзы (ассоциации) для защиты своих 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прав, социально-экономических и профессиональных интересов;</w:t>
      </w:r>
    </w:p>
    <w:p w:rsidR="00E74912" w:rsidRPr="006E2E2D" w:rsidRDefault="000C108D" w:rsidP="00BF4BDA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11)</w:t>
      </w:r>
      <w:r w:rsidR="00515E6A">
        <w:rPr>
          <w:rFonts w:ascii="Times New Roman" w:hAnsi="Times New Roman" w:cs="Times New Roman"/>
          <w:spacing w:val="-4"/>
          <w:sz w:val="24"/>
          <w:szCs w:val="24"/>
        </w:rPr>
        <w:t> 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в необходимых случаях выезжать в служебные командировки;</w:t>
      </w:r>
    </w:p>
    <w:p w:rsidR="00681090" w:rsidRPr="006E2E2D" w:rsidRDefault="000C108D" w:rsidP="00BF4B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12)</w:t>
      </w:r>
      <w:r w:rsidR="00515E6A">
        <w:rPr>
          <w:rFonts w:ascii="Times New Roman" w:hAnsi="Times New Roman" w:cs="Times New Roman"/>
          <w:spacing w:val="-3"/>
          <w:sz w:val="24"/>
          <w:szCs w:val="24"/>
        </w:rPr>
        <w:t> </w:t>
      </w:r>
      <w:r w:rsidR="00E74912" w:rsidRPr="006E2E2D">
        <w:rPr>
          <w:rFonts w:ascii="Times New Roman" w:hAnsi="Times New Roman" w:cs="Times New Roman"/>
          <w:spacing w:val="-3"/>
          <w:sz w:val="24"/>
          <w:szCs w:val="24"/>
        </w:rPr>
        <w:t xml:space="preserve">обращаться в соответствующие государственные органы или в суд для 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</w:t>
      </w:r>
      <w:r w:rsidR="00E74912" w:rsidRPr="006E2E2D">
        <w:rPr>
          <w:rFonts w:ascii="Times New Roman" w:hAnsi="Times New Roman" w:cs="Times New Roman"/>
          <w:spacing w:val="-2"/>
          <w:sz w:val="24"/>
          <w:szCs w:val="24"/>
        </w:rPr>
        <w:t>выданных характеристик, приема на</w:t>
      </w:r>
      <w:r w:rsidR="00DB4D9C">
        <w:rPr>
          <w:rFonts w:ascii="Times New Roman" w:hAnsi="Times New Roman" w:cs="Times New Roman"/>
          <w:spacing w:val="-2"/>
          <w:sz w:val="24"/>
          <w:szCs w:val="24"/>
        </w:rPr>
        <w:t> </w:t>
      </w:r>
      <w:r w:rsidR="00E74912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государственную службу, ее прохождения, 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реализации прав государственного служащего, перевода на другую государственную </w:t>
      </w:r>
      <w:r w:rsidR="00E74912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должность государственной службы, дисциплинарной ответственности 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государственного служащего, несоблюдения гарантий правовой и социальной защиты 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государственного служащего, увольнения с государственной службы.</w:t>
      </w:r>
    </w:p>
    <w:p w:rsidR="00A02EC2" w:rsidRDefault="00FE70C4" w:rsidP="00BF4B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10</w:t>
      </w:r>
      <w:r w:rsidR="003B7A81" w:rsidRPr="006E2E2D">
        <w:rPr>
          <w:rFonts w:ascii="Times New Roman" w:hAnsi="Times New Roman" w:cs="Times New Roman"/>
          <w:sz w:val="24"/>
          <w:szCs w:val="24"/>
        </w:rPr>
        <w:t>. </w:t>
      </w:r>
      <w:r w:rsidR="00355F06">
        <w:rPr>
          <w:rFonts w:ascii="Times New Roman" w:hAnsi="Times New Roman" w:cs="Times New Roman"/>
          <w:sz w:val="24"/>
          <w:szCs w:val="24"/>
        </w:rPr>
        <w:t>Консультант</w:t>
      </w:r>
      <w:r w:rsidR="00826884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="00FD4481" w:rsidRPr="006E2E2D">
        <w:rPr>
          <w:rFonts w:ascii="Times New Roman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</w:t>
      </w:r>
      <w:r w:rsidR="00FD4481">
        <w:rPr>
          <w:rFonts w:ascii="Times New Roman" w:hAnsi="Times New Roman" w:cs="Times New Roman"/>
          <w:sz w:val="24"/>
          <w:szCs w:val="24"/>
        </w:rPr>
        <w:t> </w:t>
      </w:r>
      <w:r w:rsidR="00FD4481" w:rsidRPr="006E2E2D">
        <w:rPr>
          <w:rFonts w:ascii="Times New Roman" w:hAnsi="Times New Roman" w:cs="Times New Roman"/>
          <w:sz w:val="24"/>
          <w:szCs w:val="24"/>
        </w:rPr>
        <w:t xml:space="preserve">Федеральной налоговой службе, утвержденным постановлением Правительства Российской Федерации </w:t>
      </w:r>
      <w:r w:rsidR="00FD4481">
        <w:rPr>
          <w:rFonts w:ascii="Times New Roman" w:hAnsi="Times New Roman" w:cs="Times New Roman"/>
          <w:sz w:val="24"/>
          <w:szCs w:val="24"/>
        </w:rPr>
        <w:br/>
      </w:r>
      <w:r w:rsidR="00FD4481" w:rsidRPr="006E2E2D">
        <w:rPr>
          <w:rFonts w:ascii="Times New Roman" w:hAnsi="Times New Roman" w:cs="Times New Roman"/>
          <w:sz w:val="24"/>
          <w:szCs w:val="24"/>
        </w:rPr>
        <w:t>от 30</w:t>
      </w:r>
      <w:r w:rsidR="00FD4481">
        <w:rPr>
          <w:rFonts w:ascii="Times New Roman" w:hAnsi="Times New Roman" w:cs="Times New Roman"/>
          <w:sz w:val="24"/>
          <w:szCs w:val="24"/>
        </w:rPr>
        <w:t xml:space="preserve"> сентября 2004 г</w:t>
      </w:r>
      <w:r w:rsidR="00FD4481" w:rsidRPr="006E2E2D">
        <w:rPr>
          <w:rFonts w:ascii="Times New Roman" w:hAnsi="Times New Roman" w:cs="Times New Roman"/>
          <w:sz w:val="24"/>
          <w:szCs w:val="24"/>
        </w:rPr>
        <w:t>. №</w:t>
      </w:r>
      <w:r w:rsidR="00FD4481">
        <w:rPr>
          <w:rFonts w:ascii="Times New Roman" w:hAnsi="Times New Roman" w:cs="Times New Roman"/>
          <w:sz w:val="24"/>
          <w:szCs w:val="24"/>
        </w:rPr>
        <w:t> </w:t>
      </w:r>
      <w:r w:rsidR="00FD4481" w:rsidRPr="006E2E2D">
        <w:rPr>
          <w:rFonts w:ascii="Times New Roman" w:hAnsi="Times New Roman" w:cs="Times New Roman"/>
          <w:sz w:val="24"/>
          <w:szCs w:val="24"/>
        </w:rPr>
        <w:t>506 «Об утверждении Положения о Федеральной налоговой службе» (Собрание законодательства Российской Федерации, 2004, № 40, ст. 3961; 2017, № 15 (ч. 1), ст.</w:t>
      </w:r>
      <w:r w:rsidR="00FD4481">
        <w:rPr>
          <w:rFonts w:ascii="Times New Roman" w:hAnsi="Times New Roman" w:cs="Times New Roman"/>
          <w:sz w:val="24"/>
          <w:szCs w:val="24"/>
        </w:rPr>
        <w:t> </w:t>
      </w:r>
      <w:r w:rsidR="00FD4481" w:rsidRPr="006E2E2D">
        <w:rPr>
          <w:rFonts w:ascii="Times New Roman" w:hAnsi="Times New Roman" w:cs="Times New Roman"/>
          <w:sz w:val="24"/>
          <w:szCs w:val="24"/>
        </w:rPr>
        <w:t xml:space="preserve">2194), приказами (распоряжениями) </w:t>
      </w:r>
      <w:r w:rsidR="00FD4481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FD4481" w:rsidRPr="006E2E2D">
        <w:rPr>
          <w:rFonts w:ascii="Times New Roman" w:hAnsi="Times New Roman" w:cs="Times New Roman"/>
          <w:sz w:val="24"/>
          <w:szCs w:val="24"/>
        </w:rPr>
        <w:t xml:space="preserve">, </w:t>
      </w:r>
      <w:r w:rsidR="00FD4481">
        <w:rPr>
          <w:rFonts w:ascii="Times New Roman" w:hAnsi="Times New Roman" w:cs="Times New Roman"/>
          <w:sz w:val="24"/>
          <w:szCs w:val="24"/>
        </w:rPr>
        <w:t>П</w:t>
      </w:r>
      <w:r w:rsidR="00FD4481" w:rsidRPr="00834694">
        <w:rPr>
          <w:rFonts w:ascii="Times New Roman" w:hAnsi="Times New Roman" w:cs="Times New Roman"/>
          <w:sz w:val="24"/>
          <w:szCs w:val="24"/>
        </w:rPr>
        <w:t>оложением о</w:t>
      </w:r>
      <w:r w:rsidR="00FD4481">
        <w:rPr>
          <w:rFonts w:ascii="Times New Roman" w:hAnsi="Times New Roman" w:cs="Times New Roman"/>
          <w:sz w:val="24"/>
          <w:szCs w:val="24"/>
        </w:rPr>
        <w:t> </w:t>
      </w:r>
      <w:r w:rsidR="00FD4481" w:rsidRPr="00834694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 по камеральному контролю, утвержденным руководителем Федеральной налоговой службы 16</w:t>
      </w:r>
      <w:r w:rsidR="00FD4481">
        <w:rPr>
          <w:rFonts w:ascii="Times New Roman" w:hAnsi="Times New Roman" w:cs="Times New Roman"/>
          <w:sz w:val="24"/>
          <w:szCs w:val="24"/>
        </w:rPr>
        <w:t xml:space="preserve"> </w:t>
      </w:r>
      <w:r w:rsidR="00FD4481" w:rsidRPr="00834694">
        <w:rPr>
          <w:rFonts w:ascii="Times New Roman" w:hAnsi="Times New Roman" w:cs="Times New Roman"/>
          <w:sz w:val="24"/>
          <w:szCs w:val="24"/>
        </w:rPr>
        <w:t xml:space="preserve">января 2015 г., </w:t>
      </w:r>
      <w:r w:rsidR="00FD4481">
        <w:rPr>
          <w:rFonts w:ascii="Times New Roman" w:hAnsi="Times New Roman" w:cs="Times New Roman"/>
          <w:sz w:val="24"/>
          <w:szCs w:val="24"/>
        </w:rPr>
        <w:t>П</w:t>
      </w:r>
      <w:r w:rsidR="00FD4481" w:rsidRPr="00834694">
        <w:rPr>
          <w:rFonts w:ascii="Times New Roman" w:hAnsi="Times New Roman" w:cs="Times New Roman"/>
          <w:sz w:val="24"/>
          <w:szCs w:val="24"/>
        </w:rPr>
        <w:t>оложением о</w:t>
      </w:r>
      <w:r w:rsidR="00FD4481">
        <w:rPr>
          <w:rFonts w:ascii="Times New Roman" w:hAnsi="Times New Roman" w:cs="Times New Roman"/>
          <w:sz w:val="24"/>
          <w:szCs w:val="24"/>
        </w:rPr>
        <w:t xml:space="preserve">б Отделе, </w:t>
      </w:r>
      <w:r w:rsidR="00FD4481" w:rsidRPr="00834694">
        <w:rPr>
          <w:rFonts w:ascii="Times New Roman" w:hAnsi="Times New Roman" w:cs="Times New Roman"/>
          <w:sz w:val="24"/>
          <w:szCs w:val="24"/>
        </w:rPr>
        <w:t xml:space="preserve">приказами (распоряжениями) Федеральной налоговой службы, приказами </w:t>
      </w:r>
      <w:r w:rsidR="00FD4481">
        <w:rPr>
          <w:rFonts w:ascii="Times New Roman" w:hAnsi="Times New Roman" w:cs="Times New Roman"/>
          <w:sz w:val="24"/>
          <w:szCs w:val="24"/>
        </w:rPr>
        <w:t>И</w:t>
      </w:r>
      <w:r w:rsidR="00FD4481" w:rsidRPr="00834694">
        <w:rPr>
          <w:rFonts w:ascii="Times New Roman" w:hAnsi="Times New Roman" w:cs="Times New Roman"/>
          <w:sz w:val="24"/>
          <w:szCs w:val="24"/>
        </w:rPr>
        <w:t xml:space="preserve">нспекции, поручениями руководства </w:t>
      </w:r>
      <w:r w:rsidR="00FD4481">
        <w:rPr>
          <w:rFonts w:ascii="Times New Roman" w:hAnsi="Times New Roman" w:cs="Times New Roman"/>
          <w:sz w:val="24"/>
          <w:szCs w:val="24"/>
        </w:rPr>
        <w:t>И</w:t>
      </w:r>
      <w:r w:rsidR="00FD4481" w:rsidRPr="00834694">
        <w:rPr>
          <w:rFonts w:ascii="Times New Roman" w:hAnsi="Times New Roman" w:cs="Times New Roman"/>
          <w:sz w:val="24"/>
          <w:szCs w:val="24"/>
        </w:rPr>
        <w:t>нспекции</w:t>
      </w:r>
      <w:r w:rsidR="00FD4481">
        <w:rPr>
          <w:rFonts w:ascii="Times New Roman" w:hAnsi="Times New Roman" w:cs="Times New Roman"/>
          <w:sz w:val="24"/>
          <w:szCs w:val="24"/>
        </w:rPr>
        <w:t xml:space="preserve"> д</w:t>
      </w:r>
      <w:r w:rsidR="00FD4481" w:rsidRPr="006E2E2D">
        <w:rPr>
          <w:rFonts w:ascii="Times New Roman" w:hAnsi="Times New Roman" w:cs="Times New Roman"/>
          <w:sz w:val="24"/>
          <w:szCs w:val="24"/>
        </w:rPr>
        <w:t>ругими нормативными правовыми актами, предусматривающими осуществление прав и</w:t>
      </w:r>
      <w:r w:rsidR="00FD4481">
        <w:rPr>
          <w:rFonts w:ascii="Times New Roman" w:hAnsi="Times New Roman" w:cs="Times New Roman"/>
          <w:sz w:val="24"/>
          <w:szCs w:val="24"/>
        </w:rPr>
        <w:t xml:space="preserve"> </w:t>
      </w:r>
      <w:r w:rsidR="00FD4481" w:rsidRPr="006E2E2D">
        <w:rPr>
          <w:rFonts w:ascii="Times New Roman" w:hAnsi="Times New Roman" w:cs="Times New Roman"/>
          <w:sz w:val="24"/>
          <w:szCs w:val="24"/>
        </w:rPr>
        <w:t>исполнение обязанностей по</w:t>
      </w:r>
      <w:r w:rsidR="00FD4481">
        <w:rPr>
          <w:rFonts w:ascii="Times New Roman" w:hAnsi="Times New Roman" w:cs="Times New Roman"/>
          <w:sz w:val="24"/>
          <w:szCs w:val="24"/>
        </w:rPr>
        <w:t xml:space="preserve"> </w:t>
      </w:r>
      <w:r w:rsidR="00FD4481" w:rsidRPr="006E2E2D">
        <w:rPr>
          <w:rFonts w:ascii="Times New Roman" w:hAnsi="Times New Roman" w:cs="Times New Roman"/>
          <w:sz w:val="24"/>
          <w:szCs w:val="24"/>
        </w:rPr>
        <w:t>замещаемой должности гражданской службы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FB1E9E" w:rsidP="00BF4B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11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  <w:r w:rsidR="003314B0" w:rsidRPr="006E2E2D">
        <w:rPr>
          <w:rFonts w:ascii="Times New Roman" w:hAnsi="Times New Roman" w:cs="Times New Roman"/>
          <w:sz w:val="24"/>
          <w:szCs w:val="24"/>
        </w:rPr>
        <w:t> </w:t>
      </w:r>
      <w:r w:rsidR="00355F06">
        <w:rPr>
          <w:rFonts w:ascii="Times New Roman" w:hAnsi="Times New Roman" w:cs="Times New Roman"/>
          <w:sz w:val="24"/>
          <w:szCs w:val="24"/>
        </w:rPr>
        <w:t>Консультант</w:t>
      </w:r>
      <w:r w:rsidR="00826884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E2E2D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906C0F" w:rsidRDefault="003B7A81" w:rsidP="00BF4BDA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906C0F" w:rsidRDefault="003B7A81" w:rsidP="00BF4BD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IV.</w:t>
      </w:r>
      <w:r w:rsidR="00CC56D9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Перечень вопросов, по которым </w:t>
      </w:r>
      <w:r w:rsidR="00355F0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консультант</w:t>
      </w:r>
      <w:r w:rsidR="006D7C94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26884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вправе или обязан</w:t>
      </w:r>
      <w:r w:rsidR="008268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самостоятельно принимать управленческие и иные решения</w:t>
      </w:r>
    </w:p>
    <w:p w:rsidR="003B7A81" w:rsidRPr="00906C0F" w:rsidRDefault="003B7A81" w:rsidP="00BF4BDA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C06B8" w:rsidRPr="00906C0F" w:rsidRDefault="009B6831" w:rsidP="00BF4B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12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B356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исполнении служебных обязанностей </w:t>
      </w:r>
      <w:r w:rsidR="00355F06">
        <w:rPr>
          <w:rFonts w:ascii="Times New Roman" w:hAnsi="Times New Roman" w:cs="Times New Roman"/>
          <w:sz w:val="24"/>
          <w:szCs w:val="24"/>
        </w:rPr>
        <w:t>консультант</w:t>
      </w:r>
      <w:r w:rsidR="00826884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вправе самостоятельно принимать решения по </w:t>
      </w:r>
      <w:r w:rsidR="00353C22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вопросам, определенным настоящим должностным регламентом для обеспечения реализации федеральных законов, приказов и распоряжений руководства по</w:t>
      </w:r>
      <w:r w:rsidR="00DB4D9C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53C22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вопросам работы Отдела и прохождения государстве</w:t>
      </w:r>
      <w:r w:rsidR="00906C0F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нной службы</w:t>
      </w:r>
      <w:r w:rsidR="00DC06B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53C22" w:rsidRPr="00906C0F" w:rsidRDefault="007A7062" w:rsidP="00BF4BDA">
      <w:pPr>
        <w:spacing w:after="0" w:line="240" w:lineRule="auto"/>
        <w:ind w:firstLine="708"/>
        <w:jc w:val="both"/>
        <w:rPr>
          <w:bCs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13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B356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исполнении служебных обязанностей </w:t>
      </w:r>
      <w:r w:rsidR="00355F06">
        <w:rPr>
          <w:rFonts w:ascii="Times New Roman" w:hAnsi="Times New Roman" w:cs="Times New Roman"/>
          <w:sz w:val="24"/>
          <w:szCs w:val="24"/>
        </w:rPr>
        <w:t>консультант</w:t>
      </w:r>
      <w:r w:rsidR="00355F06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</w:t>
      </w:r>
      <w:r w:rsidR="00353C22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6618E5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53C22" w:rsidRPr="00906C0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определенным настоящим должностным регламентом.</w:t>
      </w:r>
      <w:r w:rsidR="00DC06B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B7A81" w:rsidRPr="00906C0F" w:rsidRDefault="003B7A81" w:rsidP="00BF4B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906C0F" w:rsidRDefault="003B7A81" w:rsidP="00BF4BD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V.</w:t>
      </w:r>
      <w:r w:rsidR="00CC56D9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Перечень вопросов, по которым </w:t>
      </w:r>
      <w:r w:rsidR="00355F0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консультант</w:t>
      </w:r>
      <w:r w:rsidR="004864C4" w:rsidRPr="004864C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вправе или обязан участвовать </w:t>
      </w:r>
      <w:r w:rsidR="00355F06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при подготовке проектов нормативных правовых актов </w:t>
      </w:r>
      <w:r w:rsidR="00906C0F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</w:t>
      </w:r>
      <w:r w:rsidR="006618E5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(или) проектов управленческих и иных решений</w:t>
      </w:r>
    </w:p>
    <w:p w:rsidR="003B7A81" w:rsidRPr="00906C0F" w:rsidRDefault="003B7A81" w:rsidP="00BF4B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53C22" w:rsidRPr="00906C0F" w:rsidRDefault="007A7062" w:rsidP="00BF4BD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14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 </w:t>
      </w:r>
      <w:r w:rsidR="00355F06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="00355F06">
        <w:rPr>
          <w:rFonts w:ascii="Times New Roman" w:hAnsi="Times New Roman" w:cs="Times New Roman"/>
          <w:sz w:val="24"/>
          <w:szCs w:val="24"/>
        </w:rPr>
        <w:t>онсультант</w:t>
      </w:r>
      <w:r w:rsidR="00355F06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со своей компетенцией вправе участвовать в</w:t>
      </w:r>
      <w:r w:rsidR="00906C0F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подготовке (обсуждении) следующих проектов:</w:t>
      </w:r>
      <w:r w:rsidR="006618E5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53C22" w:rsidRPr="00906C0F" w:rsidRDefault="00353C22" w:rsidP="00BF4BD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регламентов взаимодействия между структурными подразделениями Инспекции;</w:t>
      </w:r>
    </w:p>
    <w:p w:rsidR="00906C0F" w:rsidRDefault="00353C22" w:rsidP="00BF4B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регламентов организации работы, методических указаний и прочих документов в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соответствии с компетенцией Отдела.</w:t>
      </w:r>
      <w:r w:rsidR="00906C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3C22" w:rsidRPr="006E2E2D" w:rsidRDefault="003B7A81" w:rsidP="00BF4B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5</w:t>
      </w:r>
      <w:r w:rsidRPr="006E2E2D">
        <w:rPr>
          <w:rFonts w:ascii="Times New Roman" w:hAnsi="Times New Roman" w:cs="Times New Roman"/>
          <w:sz w:val="24"/>
          <w:szCs w:val="24"/>
        </w:rPr>
        <w:t>.</w:t>
      </w:r>
      <w:r w:rsidR="003314B0" w:rsidRPr="006E2E2D">
        <w:rPr>
          <w:rFonts w:ascii="Times New Roman" w:hAnsi="Times New Roman" w:cs="Times New Roman"/>
          <w:sz w:val="24"/>
          <w:szCs w:val="24"/>
        </w:rPr>
        <w:t> </w:t>
      </w:r>
      <w:r w:rsidR="00355F06">
        <w:rPr>
          <w:rFonts w:ascii="Times New Roman" w:hAnsi="Times New Roman" w:cs="Times New Roman"/>
          <w:sz w:val="24"/>
          <w:szCs w:val="24"/>
        </w:rPr>
        <w:t>Консультант</w:t>
      </w:r>
      <w:r w:rsidR="00355F06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</w:t>
      </w:r>
      <w:r w:rsidR="00DB4D9C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подготовке (обсуждении) следующих проектов:</w:t>
      </w:r>
      <w:r w:rsidR="006618E5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3C22" w:rsidRPr="006E2E2D" w:rsidRDefault="00353C22" w:rsidP="00BF4BDA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353C22" w:rsidRPr="006E2E2D" w:rsidRDefault="00353C22" w:rsidP="00BF4BDA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53C22" w:rsidRPr="006E2E2D" w:rsidRDefault="00353C22" w:rsidP="00BF4BDA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  <w:r w:rsidR="00DC06B8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4618E9" w:rsidRDefault="003B7A81" w:rsidP="00BF4B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24"/>
        </w:rPr>
      </w:pPr>
    </w:p>
    <w:p w:rsidR="003B7A81" w:rsidRDefault="003B7A81" w:rsidP="0099054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6E2E2D">
        <w:rPr>
          <w:rFonts w:ascii="Times New Roman" w:hAnsi="Times New Roman" w:cs="Times New Roman"/>
          <w:b/>
          <w:sz w:val="24"/>
          <w:szCs w:val="24"/>
        </w:rPr>
        <w:br/>
      </w:r>
      <w:r w:rsidRPr="006E2E2D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906C0F">
        <w:rPr>
          <w:rFonts w:ascii="Times New Roman" w:hAnsi="Times New Roman" w:cs="Times New Roman"/>
          <w:b/>
          <w:sz w:val="24"/>
          <w:szCs w:val="24"/>
        </w:rPr>
        <w:br/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 и принятия данных решений</w:t>
      </w:r>
    </w:p>
    <w:p w:rsidR="00B20483" w:rsidRPr="004618E9" w:rsidRDefault="00B20483" w:rsidP="0099054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3B7A81" w:rsidRPr="006E2E2D" w:rsidRDefault="003B7A81" w:rsidP="00BF4B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6</w:t>
      </w:r>
      <w:r w:rsidRPr="006E2E2D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057E5A">
        <w:rPr>
          <w:rFonts w:ascii="Times New Roman" w:hAnsi="Times New Roman" w:cs="Times New Roman"/>
          <w:sz w:val="24"/>
          <w:szCs w:val="24"/>
        </w:rPr>
        <w:t>консультант</w:t>
      </w:r>
      <w:r w:rsidR="00826884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0B1EC0" w:rsidRDefault="00D7769A" w:rsidP="00BF4BDA">
      <w:pPr>
        <w:widowControl w:val="0"/>
        <w:spacing w:after="0" w:line="240" w:lineRule="auto"/>
        <w:rPr>
          <w:rFonts w:ascii="Times New Roman" w:hAnsi="Times New Roman" w:cs="Times New Roman"/>
          <w:b/>
          <w:sz w:val="16"/>
          <w:szCs w:val="24"/>
        </w:rPr>
      </w:pPr>
    </w:p>
    <w:p w:rsidR="003B7A81" w:rsidRDefault="003B7A81" w:rsidP="0099054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4618E9" w:rsidRPr="004618E9" w:rsidRDefault="004618E9" w:rsidP="0099054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3B7A81" w:rsidRPr="006E2E2D" w:rsidRDefault="003B7A81" w:rsidP="00BF4B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7</w:t>
      </w:r>
      <w:r w:rsidRPr="006E2E2D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355F06">
        <w:rPr>
          <w:rFonts w:ascii="Times New Roman" w:hAnsi="Times New Roman" w:cs="Times New Roman"/>
          <w:sz w:val="24"/>
          <w:szCs w:val="24"/>
        </w:rPr>
        <w:t>консультанта</w:t>
      </w:r>
      <w:r w:rsidR="00355F06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</w:t>
      </w:r>
      <w:r w:rsidR="007A632E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6E2E2D">
        <w:rPr>
          <w:rFonts w:ascii="Times New Roman" w:hAnsi="Times New Roman" w:cs="Times New Roman"/>
          <w:sz w:val="24"/>
          <w:szCs w:val="24"/>
        </w:rPr>
        <w:t>.08.</w:t>
      </w:r>
      <w:r w:rsidRPr="006E2E2D">
        <w:rPr>
          <w:rFonts w:ascii="Times New Roman" w:hAnsi="Times New Roman" w:cs="Times New Roman"/>
          <w:sz w:val="24"/>
          <w:szCs w:val="24"/>
        </w:rPr>
        <w:t>2002 №</w:t>
      </w:r>
      <w:r w:rsidR="00E6275C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6E2E2D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6E2E2D">
        <w:rPr>
          <w:rFonts w:ascii="Times New Roman" w:hAnsi="Times New Roman" w:cs="Times New Roman"/>
          <w:sz w:val="24"/>
          <w:szCs w:val="24"/>
        </w:rPr>
        <w:t>№</w:t>
      </w:r>
      <w:r w:rsidR="007D402F" w:rsidRPr="006E2E2D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6E2E2D">
        <w:rPr>
          <w:rFonts w:ascii="Times New Roman" w:hAnsi="Times New Roman" w:cs="Times New Roman"/>
          <w:sz w:val="24"/>
          <w:szCs w:val="24"/>
        </w:rPr>
        <w:t>№</w:t>
      </w:r>
      <w:r w:rsidR="007D402F" w:rsidRPr="006E2E2D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6E2E2D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6E2E2D">
        <w:rPr>
          <w:rFonts w:ascii="Times New Roman" w:hAnsi="Times New Roman" w:cs="Times New Roman"/>
          <w:sz w:val="24"/>
          <w:szCs w:val="24"/>
        </w:rPr>
        <w:t>.07.</w:t>
      </w:r>
      <w:r w:rsidRPr="006E2E2D">
        <w:rPr>
          <w:rFonts w:ascii="Times New Roman" w:hAnsi="Times New Roman" w:cs="Times New Roman"/>
          <w:sz w:val="24"/>
          <w:szCs w:val="24"/>
        </w:rPr>
        <w:t>2004 №</w:t>
      </w:r>
      <w:r w:rsidR="00E6275C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79-ФЗ «О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государственной гражданской службе Российской Федерации», а также в соответствии с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иными нормативными правовыми актами Российской Федерации и приказами (распоряжениями) ФНС России.</w:t>
      </w:r>
    </w:p>
    <w:p w:rsidR="003B7A81" w:rsidRPr="004618E9" w:rsidRDefault="003B7A81" w:rsidP="00BF4BD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8"/>
          <w:szCs w:val="24"/>
        </w:rPr>
      </w:pPr>
    </w:p>
    <w:p w:rsidR="003B7A81" w:rsidRPr="006E2E2D" w:rsidRDefault="003B7A81" w:rsidP="00BF4BD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</w:t>
      </w:r>
      <w:r w:rsidR="00906C0F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соответствии с административным регламентом </w:t>
      </w:r>
    </w:p>
    <w:p w:rsidR="003B7A81" w:rsidRPr="006E2E2D" w:rsidRDefault="003B7A81" w:rsidP="00BF4BD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4618E9" w:rsidRDefault="003B7A81" w:rsidP="00BF4BD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8"/>
          <w:szCs w:val="24"/>
        </w:rPr>
      </w:pPr>
    </w:p>
    <w:p w:rsidR="00A02EC2" w:rsidRDefault="003B7A81" w:rsidP="00440A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8</w:t>
      </w:r>
      <w:r w:rsidRPr="006E2E2D">
        <w:rPr>
          <w:rFonts w:ascii="Times New Roman" w:hAnsi="Times New Roman" w:cs="Times New Roman"/>
          <w:sz w:val="24"/>
          <w:szCs w:val="24"/>
        </w:rPr>
        <w:t>. </w:t>
      </w:r>
      <w:r w:rsidR="00355F06">
        <w:rPr>
          <w:rFonts w:ascii="Times New Roman" w:hAnsi="Times New Roman" w:cs="Times New Roman"/>
          <w:sz w:val="24"/>
          <w:szCs w:val="24"/>
        </w:rPr>
        <w:t>Консультантом</w:t>
      </w:r>
      <w:r w:rsidR="006D7C94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712D9A" w:rsidRPr="006E2E2D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="00141E3E" w:rsidRPr="006E2E2D">
        <w:rPr>
          <w:rFonts w:ascii="Times New Roman" w:hAnsi="Times New Roman" w:cs="Times New Roman"/>
          <w:sz w:val="24"/>
          <w:szCs w:val="24"/>
        </w:rPr>
        <w:t>.</w:t>
      </w:r>
    </w:p>
    <w:p w:rsidR="00A02EC2" w:rsidRPr="004618E9" w:rsidRDefault="00A02EC2" w:rsidP="00BF4BD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8"/>
          <w:szCs w:val="24"/>
        </w:rPr>
      </w:pPr>
    </w:p>
    <w:p w:rsidR="003B7A81" w:rsidRPr="006E2E2D" w:rsidRDefault="003B7A81" w:rsidP="00BF4BD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6E2E2D" w:rsidRDefault="003B7A81" w:rsidP="00BF4BD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4618E9" w:rsidRDefault="003B7A81" w:rsidP="00BF4BD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8"/>
          <w:szCs w:val="24"/>
        </w:rPr>
      </w:pPr>
    </w:p>
    <w:p w:rsidR="003B7A81" w:rsidRPr="006E2E2D" w:rsidRDefault="003B7A81" w:rsidP="00BF4B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9</w:t>
      </w:r>
      <w:r w:rsidRPr="006E2E2D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6E2E2D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6E2E2D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355F06">
        <w:rPr>
          <w:rFonts w:ascii="Times New Roman" w:hAnsi="Times New Roman" w:cs="Times New Roman"/>
          <w:sz w:val="24"/>
          <w:szCs w:val="24"/>
        </w:rPr>
        <w:t>консультант</w:t>
      </w:r>
      <w:r w:rsidR="00E11BB3">
        <w:rPr>
          <w:rFonts w:ascii="Times New Roman" w:hAnsi="Times New Roman" w:cs="Times New Roman"/>
          <w:sz w:val="24"/>
          <w:szCs w:val="24"/>
        </w:rPr>
        <w:t>а</w:t>
      </w:r>
      <w:r w:rsidR="00355F06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6E2E2D" w:rsidRDefault="003B7A81" w:rsidP="00BF4B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6E2E2D" w:rsidRDefault="003B7A81" w:rsidP="00BF4B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6E2E2D" w:rsidRDefault="003B7A81" w:rsidP="00BF4B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6E2E2D" w:rsidRDefault="003B7A81" w:rsidP="00BF4B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6E2E2D" w:rsidRDefault="003B7A81" w:rsidP="00BF4B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4618E9" w:rsidRDefault="003B7A81" w:rsidP="00BF4B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Pr="004618E9">
        <w:rPr>
          <w:rFonts w:ascii="Times New Roman" w:hAnsi="Times New Roman" w:cs="Times New Roman"/>
          <w:sz w:val="24"/>
          <w:szCs w:val="24"/>
        </w:rPr>
        <w:t>в</w:t>
      </w:r>
      <w:r w:rsidR="00906C0F" w:rsidRPr="004618E9">
        <w:rPr>
          <w:rFonts w:ascii="Times New Roman" w:hAnsi="Times New Roman" w:cs="Times New Roman"/>
          <w:sz w:val="24"/>
          <w:szCs w:val="24"/>
        </w:rPr>
        <w:t> </w:t>
      </w:r>
      <w:r w:rsidRPr="004618E9">
        <w:rPr>
          <w:rFonts w:ascii="Times New Roman" w:hAnsi="Times New Roman" w:cs="Times New Roman"/>
          <w:sz w:val="24"/>
          <w:szCs w:val="24"/>
        </w:rPr>
        <w:t>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Default="003B7A81" w:rsidP="00423ADC">
      <w:pPr>
        <w:widowControl w:val="0"/>
        <w:spacing w:after="7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18E9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tbl>
      <w:tblPr>
        <w:tblW w:w="1012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85"/>
        <w:gridCol w:w="340"/>
        <w:gridCol w:w="1350"/>
        <w:gridCol w:w="340"/>
        <w:gridCol w:w="3566"/>
        <w:gridCol w:w="340"/>
      </w:tblGrid>
      <w:tr w:rsidR="00807BA6" w:rsidRPr="000821CB" w:rsidTr="00A3087D">
        <w:tc>
          <w:tcPr>
            <w:tcW w:w="4185" w:type="dxa"/>
            <w:tcBorders>
              <w:bottom w:val="single" w:sz="4" w:space="0" w:color="auto"/>
            </w:tcBorders>
          </w:tcPr>
          <w:p w:rsidR="00807BA6" w:rsidRPr="000821CB" w:rsidRDefault="00807BA6" w:rsidP="00A3087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1CB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начальника </w:t>
            </w:r>
            <w:r w:rsidRPr="000821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МИ ФНС России по </w:t>
            </w:r>
            <w:r w:rsidRPr="000821CB">
              <w:rPr>
                <w:rFonts w:ascii="Times New Roman" w:hAnsi="Times New Roman" w:cs="Times New Roman"/>
                <w:sz w:val="24"/>
                <w:szCs w:val="24"/>
              </w:rPr>
              <w:br/>
              <w:t>камеральному контролю</w:t>
            </w:r>
          </w:p>
        </w:tc>
        <w:tc>
          <w:tcPr>
            <w:tcW w:w="340" w:type="dxa"/>
          </w:tcPr>
          <w:p w:rsidR="00807BA6" w:rsidRPr="000821CB" w:rsidRDefault="00807BA6" w:rsidP="00A3087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807BA6" w:rsidRPr="000821CB" w:rsidRDefault="00807BA6" w:rsidP="00A3087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:rsidR="00807BA6" w:rsidRPr="000821CB" w:rsidRDefault="00807BA6" w:rsidP="00A3087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7BA6" w:rsidRPr="000821CB" w:rsidRDefault="00807BA6" w:rsidP="00A3087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7BA6" w:rsidRPr="000821CB" w:rsidRDefault="00807BA6" w:rsidP="00A3087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6" w:type="dxa"/>
            <w:tcBorders>
              <w:bottom w:val="single" w:sz="4" w:space="0" w:color="auto"/>
            </w:tcBorders>
          </w:tcPr>
          <w:p w:rsidR="00807BA6" w:rsidRPr="000821CB" w:rsidRDefault="00807BA6" w:rsidP="00A3087D">
            <w:pPr>
              <w:autoSpaceDE w:val="0"/>
              <w:autoSpaceDN w:val="0"/>
              <w:adjustRightInd w:val="0"/>
              <w:spacing w:line="240" w:lineRule="auto"/>
              <w:ind w:firstLine="81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7BA6" w:rsidRPr="000821CB" w:rsidRDefault="00807BA6" w:rsidP="00A3087D">
            <w:pPr>
              <w:autoSpaceDE w:val="0"/>
              <w:autoSpaceDN w:val="0"/>
              <w:adjustRightInd w:val="0"/>
              <w:spacing w:line="240" w:lineRule="auto"/>
              <w:ind w:firstLine="81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7BA6" w:rsidRPr="000821CB" w:rsidRDefault="00807BA6" w:rsidP="00A3087D">
            <w:pPr>
              <w:autoSpaceDE w:val="0"/>
              <w:autoSpaceDN w:val="0"/>
              <w:adjustRightInd w:val="0"/>
              <w:spacing w:line="240" w:lineRule="auto"/>
              <w:ind w:firstLine="8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Н.И. Черезов</w:t>
            </w:r>
          </w:p>
        </w:tc>
        <w:tc>
          <w:tcPr>
            <w:tcW w:w="340" w:type="dxa"/>
            <w:vAlign w:val="bottom"/>
          </w:tcPr>
          <w:p w:rsidR="00807BA6" w:rsidRPr="000821CB" w:rsidRDefault="00807BA6" w:rsidP="00A3087D">
            <w:pPr>
              <w:autoSpaceDE w:val="0"/>
              <w:autoSpaceDN w:val="0"/>
              <w:adjustRightInd w:val="0"/>
              <w:spacing w:line="240" w:lineRule="auto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7BA6" w:rsidRPr="000821CB" w:rsidTr="00A3087D">
        <w:tc>
          <w:tcPr>
            <w:tcW w:w="4185" w:type="dxa"/>
            <w:tcBorders>
              <w:top w:val="single" w:sz="4" w:space="0" w:color="auto"/>
            </w:tcBorders>
          </w:tcPr>
          <w:p w:rsidR="00807BA6" w:rsidRPr="000821CB" w:rsidRDefault="00807BA6" w:rsidP="00A308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0821CB">
              <w:rPr>
                <w:rFonts w:ascii="Times New Roman" w:hAnsi="Times New Roman" w:cs="Times New Roman"/>
                <w:sz w:val="20"/>
                <w:szCs w:val="24"/>
              </w:rPr>
              <w:t>(должность непосредственного руководителя гражданского служащего)</w:t>
            </w:r>
          </w:p>
        </w:tc>
        <w:tc>
          <w:tcPr>
            <w:tcW w:w="340" w:type="dxa"/>
          </w:tcPr>
          <w:p w:rsidR="00807BA6" w:rsidRPr="000821CB" w:rsidRDefault="00807BA6" w:rsidP="00A3087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807BA6" w:rsidRPr="000821CB" w:rsidRDefault="00807BA6" w:rsidP="00A308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0821CB">
              <w:rPr>
                <w:rFonts w:ascii="Times New Roman" w:hAnsi="Times New Roman" w:cs="Times New Roman"/>
                <w:sz w:val="20"/>
                <w:szCs w:val="24"/>
              </w:rPr>
              <w:t>(подпись)</w:t>
            </w:r>
          </w:p>
        </w:tc>
        <w:tc>
          <w:tcPr>
            <w:tcW w:w="340" w:type="dxa"/>
          </w:tcPr>
          <w:p w:rsidR="00807BA6" w:rsidRPr="000821CB" w:rsidRDefault="00807BA6" w:rsidP="00A3087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566" w:type="dxa"/>
            <w:tcBorders>
              <w:top w:val="single" w:sz="4" w:space="0" w:color="auto"/>
            </w:tcBorders>
          </w:tcPr>
          <w:p w:rsidR="00807BA6" w:rsidRPr="000821CB" w:rsidRDefault="00807BA6" w:rsidP="00A3087D">
            <w:pPr>
              <w:autoSpaceDE w:val="0"/>
              <w:autoSpaceDN w:val="0"/>
              <w:adjustRightInd w:val="0"/>
              <w:spacing w:line="240" w:lineRule="auto"/>
              <w:ind w:firstLine="811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0821CB">
              <w:rPr>
                <w:rFonts w:ascii="Times New Roman" w:hAnsi="Times New Roman" w:cs="Times New Roman"/>
                <w:sz w:val="20"/>
                <w:szCs w:val="24"/>
              </w:rPr>
              <w:t>(инициалы, фамилия)</w:t>
            </w:r>
          </w:p>
        </w:tc>
        <w:tc>
          <w:tcPr>
            <w:tcW w:w="340" w:type="dxa"/>
          </w:tcPr>
          <w:p w:rsidR="00807BA6" w:rsidRPr="000821CB" w:rsidRDefault="00807BA6" w:rsidP="00A3087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807BA6" w:rsidRPr="000821CB" w:rsidTr="00A3087D">
        <w:tc>
          <w:tcPr>
            <w:tcW w:w="4185" w:type="dxa"/>
          </w:tcPr>
          <w:p w:rsidR="00807BA6" w:rsidRPr="000821CB" w:rsidRDefault="00807BA6" w:rsidP="00A3087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:rsidR="00807BA6" w:rsidRPr="000821CB" w:rsidRDefault="00807BA6" w:rsidP="00A3087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6" w:type="dxa"/>
            <w:gridSpan w:val="4"/>
          </w:tcPr>
          <w:p w:rsidR="00807BA6" w:rsidRPr="000821CB" w:rsidRDefault="00807BA6" w:rsidP="00A3087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1CB">
              <w:rPr>
                <w:rFonts w:ascii="Times New Roman" w:hAnsi="Times New Roman" w:cs="Times New Roman"/>
                <w:sz w:val="24"/>
                <w:szCs w:val="24"/>
              </w:rPr>
              <w:t>"__" _________________________ 20__ г.</w:t>
            </w:r>
          </w:p>
        </w:tc>
      </w:tr>
      <w:tr w:rsidR="00807BA6" w:rsidRPr="000821CB" w:rsidTr="00A3087D">
        <w:tc>
          <w:tcPr>
            <w:tcW w:w="10121" w:type="dxa"/>
            <w:gridSpan w:val="6"/>
            <w:vAlign w:val="center"/>
          </w:tcPr>
          <w:p w:rsidR="00807BA6" w:rsidRPr="000821CB" w:rsidRDefault="00807BA6" w:rsidP="00A3087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1CB">
              <w:rPr>
                <w:rFonts w:ascii="Times New Roman" w:hAnsi="Times New Roman" w:cs="Times New Roman"/>
                <w:sz w:val="24"/>
                <w:szCs w:val="24"/>
              </w:rPr>
              <w:t>С должностным регламентом ознакомлен:</w:t>
            </w:r>
          </w:p>
        </w:tc>
      </w:tr>
      <w:tr w:rsidR="00807BA6" w:rsidRPr="000821CB" w:rsidTr="00A3087D">
        <w:tc>
          <w:tcPr>
            <w:tcW w:w="4185" w:type="dxa"/>
            <w:tcBorders>
              <w:bottom w:val="single" w:sz="4" w:space="0" w:color="auto"/>
            </w:tcBorders>
          </w:tcPr>
          <w:p w:rsidR="00807BA6" w:rsidRPr="000821CB" w:rsidRDefault="00807BA6" w:rsidP="00A3087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:rsidR="00807BA6" w:rsidRPr="000821CB" w:rsidRDefault="00807BA6" w:rsidP="00A3087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807BA6" w:rsidRPr="000821CB" w:rsidRDefault="00807BA6" w:rsidP="00A3087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:rsidR="00807BA6" w:rsidRPr="000821CB" w:rsidRDefault="00807BA6" w:rsidP="00A3087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1C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</w:p>
        </w:tc>
        <w:tc>
          <w:tcPr>
            <w:tcW w:w="3566" w:type="dxa"/>
            <w:tcBorders>
              <w:bottom w:val="single" w:sz="4" w:space="0" w:color="auto"/>
            </w:tcBorders>
          </w:tcPr>
          <w:p w:rsidR="00807BA6" w:rsidRPr="000821CB" w:rsidRDefault="00807BA6" w:rsidP="00A3087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807BA6" w:rsidRPr="000821CB" w:rsidRDefault="00807BA6" w:rsidP="00A3087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1C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07BA6" w:rsidRPr="000821CB" w:rsidTr="00A3087D">
        <w:tc>
          <w:tcPr>
            <w:tcW w:w="4185" w:type="dxa"/>
            <w:tcBorders>
              <w:top w:val="single" w:sz="4" w:space="0" w:color="auto"/>
            </w:tcBorders>
          </w:tcPr>
          <w:p w:rsidR="00807BA6" w:rsidRPr="000821CB" w:rsidRDefault="00807BA6" w:rsidP="00A308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0821CB">
              <w:rPr>
                <w:rFonts w:ascii="Times New Roman" w:hAnsi="Times New Roman" w:cs="Times New Roman"/>
                <w:sz w:val="20"/>
                <w:szCs w:val="24"/>
              </w:rPr>
              <w:t>(должность гражданского служащего)</w:t>
            </w:r>
          </w:p>
        </w:tc>
        <w:tc>
          <w:tcPr>
            <w:tcW w:w="340" w:type="dxa"/>
          </w:tcPr>
          <w:p w:rsidR="00807BA6" w:rsidRPr="000821CB" w:rsidRDefault="00807BA6" w:rsidP="00A3087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807BA6" w:rsidRPr="000821CB" w:rsidRDefault="00807BA6" w:rsidP="00A308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0821CB">
              <w:rPr>
                <w:rFonts w:ascii="Times New Roman" w:hAnsi="Times New Roman" w:cs="Times New Roman"/>
                <w:sz w:val="20"/>
                <w:szCs w:val="24"/>
              </w:rPr>
              <w:t>(подпись)</w:t>
            </w:r>
          </w:p>
        </w:tc>
        <w:tc>
          <w:tcPr>
            <w:tcW w:w="340" w:type="dxa"/>
          </w:tcPr>
          <w:p w:rsidR="00807BA6" w:rsidRPr="000821CB" w:rsidRDefault="00807BA6" w:rsidP="00A3087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566" w:type="dxa"/>
            <w:tcBorders>
              <w:top w:val="single" w:sz="4" w:space="0" w:color="auto"/>
            </w:tcBorders>
          </w:tcPr>
          <w:p w:rsidR="00807BA6" w:rsidRPr="000821CB" w:rsidRDefault="00807BA6" w:rsidP="00A308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0821CB">
              <w:rPr>
                <w:rFonts w:ascii="Times New Roman" w:hAnsi="Times New Roman" w:cs="Times New Roman"/>
                <w:sz w:val="20"/>
                <w:szCs w:val="24"/>
              </w:rPr>
              <w:t>(инициалы, фамилия)</w:t>
            </w:r>
          </w:p>
        </w:tc>
        <w:tc>
          <w:tcPr>
            <w:tcW w:w="340" w:type="dxa"/>
          </w:tcPr>
          <w:p w:rsidR="00807BA6" w:rsidRPr="000821CB" w:rsidRDefault="00807BA6" w:rsidP="00A3087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7BA6" w:rsidTr="00A3087D">
        <w:tc>
          <w:tcPr>
            <w:tcW w:w="4185" w:type="dxa"/>
          </w:tcPr>
          <w:p w:rsidR="00807BA6" w:rsidRPr="000821CB" w:rsidRDefault="00807BA6" w:rsidP="00A3087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:rsidR="00807BA6" w:rsidRPr="000821CB" w:rsidRDefault="00807BA6" w:rsidP="00A3087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6" w:type="dxa"/>
            <w:gridSpan w:val="4"/>
          </w:tcPr>
          <w:p w:rsidR="00807BA6" w:rsidRDefault="00807BA6" w:rsidP="00A3087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1CB">
              <w:rPr>
                <w:rFonts w:ascii="Times New Roman" w:hAnsi="Times New Roman" w:cs="Times New Roman"/>
                <w:sz w:val="24"/>
                <w:szCs w:val="24"/>
              </w:rPr>
              <w:t>"__" _________________________ 20__ г.</w:t>
            </w:r>
          </w:p>
        </w:tc>
      </w:tr>
    </w:tbl>
    <w:p w:rsidR="00807BA6" w:rsidRPr="004618E9" w:rsidRDefault="00807BA6" w:rsidP="00423ADC">
      <w:pPr>
        <w:widowControl w:val="0"/>
        <w:spacing w:after="7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807BA6" w:rsidRPr="004618E9" w:rsidSect="004618E9">
      <w:headerReference w:type="default" r:id="rId12"/>
      <w:type w:val="continuous"/>
      <w:pgSz w:w="11906" w:h="16838"/>
      <w:pgMar w:top="567" w:right="567" w:bottom="567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68C0" w:rsidRDefault="004F68C0" w:rsidP="003B7A81">
      <w:pPr>
        <w:spacing w:after="0" w:line="240" w:lineRule="auto"/>
      </w:pPr>
      <w:r>
        <w:separator/>
      </w:r>
    </w:p>
  </w:endnote>
  <w:endnote w:type="continuationSeparator" w:id="0">
    <w:p w:rsidR="004F68C0" w:rsidRDefault="004F68C0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68C0" w:rsidRDefault="004F68C0" w:rsidP="003B7A81">
      <w:pPr>
        <w:spacing w:after="0" w:line="240" w:lineRule="auto"/>
      </w:pPr>
      <w:r>
        <w:separator/>
      </w:r>
    </w:p>
  </w:footnote>
  <w:footnote w:type="continuationSeparator" w:id="0">
    <w:p w:rsidR="004F68C0" w:rsidRDefault="004F68C0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E00D54" w:rsidRDefault="00D95042" w:rsidP="00E00D5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begin"/>
        </w:r>
        <w:r w:rsidR="00B310A4" w:rsidRPr="00E00D54">
          <w:rPr>
            <w:rFonts w:ascii="Times New Roman" w:hAnsi="Times New Roman" w:cs="Times New Roman"/>
            <w:color w:val="999999"/>
            <w:sz w:val="20"/>
            <w:szCs w:val="24"/>
          </w:rPr>
          <w:instrText>PAGE   \* MERGEFORMAT</w:instrText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separate"/>
        </w:r>
        <w:r w:rsidR="00807BA6">
          <w:rPr>
            <w:rFonts w:ascii="Times New Roman" w:hAnsi="Times New Roman" w:cs="Times New Roman"/>
            <w:noProof/>
            <w:color w:val="999999"/>
            <w:sz w:val="20"/>
            <w:szCs w:val="24"/>
          </w:rPr>
          <w:t>7</w:t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584"/>
    <w:rsid w:val="0001315F"/>
    <w:rsid w:val="00016846"/>
    <w:rsid w:val="00027871"/>
    <w:rsid w:val="00037210"/>
    <w:rsid w:val="000457F3"/>
    <w:rsid w:val="00057E5A"/>
    <w:rsid w:val="00063FCB"/>
    <w:rsid w:val="000916AA"/>
    <w:rsid w:val="00092351"/>
    <w:rsid w:val="00092644"/>
    <w:rsid w:val="000A7022"/>
    <w:rsid w:val="000B0869"/>
    <w:rsid w:val="000B1EC0"/>
    <w:rsid w:val="000B5048"/>
    <w:rsid w:val="000C04B0"/>
    <w:rsid w:val="000C108D"/>
    <w:rsid w:val="000C2E02"/>
    <w:rsid w:val="000C6E28"/>
    <w:rsid w:val="000C7D67"/>
    <w:rsid w:val="000D08EA"/>
    <w:rsid w:val="0012085A"/>
    <w:rsid w:val="00121DFA"/>
    <w:rsid w:val="00134C38"/>
    <w:rsid w:val="00136493"/>
    <w:rsid w:val="00141E3E"/>
    <w:rsid w:val="001559CE"/>
    <w:rsid w:val="00160054"/>
    <w:rsid w:val="00165B7A"/>
    <w:rsid w:val="001665C3"/>
    <w:rsid w:val="00175938"/>
    <w:rsid w:val="00184AB3"/>
    <w:rsid w:val="00194271"/>
    <w:rsid w:val="001A0913"/>
    <w:rsid w:val="001B0FC3"/>
    <w:rsid w:val="001B5BBA"/>
    <w:rsid w:val="001B669E"/>
    <w:rsid w:val="001D2783"/>
    <w:rsid w:val="001E1592"/>
    <w:rsid w:val="001E6FE2"/>
    <w:rsid w:val="002058B6"/>
    <w:rsid w:val="002160F5"/>
    <w:rsid w:val="0022091F"/>
    <w:rsid w:val="00227B1A"/>
    <w:rsid w:val="00230286"/>
    <w:rsid w:val="0025122B"/>
    <w:rsid w:val="00254973"/>
    <w:rsid w:val="00254D09"/>
    <w:rsid w:val="00266E4A"/>
    <w:rsid w:val="002766BF"/>
    <w:rsid w:val="0028142C"/>
    <w:rsid w:val="00295029"/>
    <w:rsid w:val="002B3231"/>
    <w:rsid w:val="002B7A62"/>
    <w:rsid w:val="002C5EB5"/>
    <w:rsid w:val="002D1878"/>
    <w:rsid w:val="002D4283"/>
    <w:rsid w:val="002E2C5B"/>
    <w:rsid w:val="002F3127"/>
    <w:rsid w:val="002F3837"/>
    <w:rsid w:val="002F5B24"/>
    <w:rsid w:val="00307907"/>
    <w:rsid w:val="00313753"/>
    <w:rsid w:val="00313D59"/>
    <w:rsid w:val="00317D1E"/>
    <w:rsid w:val="003314B0"/>
    <w:rsid w:val="00340885"/>
    <w:rsid w:val="0034248C"/>
    <w:rsid w:val="00353C22"/>
    <w:rsid w:val="00355F06"/>
    <w:rsid w:val="00391666"/>
    <w:rsid w:val="003A43AB"/>
    <w:rsid w:val="003A488D"/>
    <w:rsid w:val="003B7A81"/>
    <w:rsid w:val="003C1092"/>
    <w:rsid w:val="003C4B94"/>
    <w:rsid w:val="003C7636"/>
    <w:rsid w:val="003D15A5"/>
    <w:rsid w:val="003D6DD0"/>
    <w:rsid w:val="003F1795"/>
    <w:rsid w:val="003F60EC"/>
    <w:rsid w:val="00404AE7"/>
    <w:rsid w:val="00404D6F"/>
    <w:rsid w:val="00416828"/>
    <w:rsid w:val="00423ADC"/>
    <w:rsid w:val="00425C71"/>
    <w:rsid w:val="004348F5"/>
    <w:rsid w:val="00440ABB"/>
    <w:rsid w:val="00441605"/>
    <w:rsid w:val="0044318B"/>
    <w:rsid w:val="00443E50"/>
    <w:rsid w:val="004512A6"/>
    <w:rsid w:val="004618E9"/>
    <w:rsid w:val="004776BC"/>
    <w:rsid w:val="004864C4"/>
    <w:rsid w:val="0049073B"/>
    <w:rsid w:val="00492A77"/>
    <w:rsid w:val="00493417"/>
    <w:rsid w:val="00496ADA"/>
    <w:rsid w:val="00497CF7"/>
    <w:rsid w:val="004A3010"/>
    <w:rsid w:val="004B7353"/>
    <w:rsid w:val="004C7E66"/>
    <w:rsid w:val="004E1A26"/>
    <w:rsid w:val="004F00E0"/>
    <w:rsid w:val="004F68C0"/>
    <w:rsid w:val="005057BA"/>
    <w:rsid w:val="00512D8F"/>
    <w:rsid w:val="00512E08"/>
    <w:rsid w:val="00515E6A"/>
    <w:rsid w:val="00526FFE"/>
    <w:rsid w:val="0053153E"/>
    <w:rsid w:val="00532AAD"/>
    <w:rsid w:val="00536AA0"/>
    <w:rsid w:val="00537E24"/>
    <w:rsid w:val="00566F70"/>
    <w:rsid w:val="00571FCC"/>
    <w:rsid w:val="00581C36"/>
    <w:rsid w:val="0058504A"/>
    <w:rsid w:val="00585805"/>
    <w:rsid w:val="00587E99"/>
    <w:rsid w:val="0059423D"/>
    <w:rsid w:val="005B2718"/>
    <w:rsid w:val="005C0179"/>
    <w:rsid w:val="005D1E6A"/>
    <w:rsid w:val="005D7821"/>
    <w:rsid w:val="005D7ABC"/>
    <w:rsid w:val="005E6ECD"/>
    <w:rsid w:val="00600F4C"/>
    <w:rsid w:val="00623FB5"/>
    <w:rsid w:val="00630988"/>
    <w:rsid w:val="0063342B"/>
    <w:rsid w:val="00644E10"/>
    <w:rsid w:val="006618E5"/>
    <w:rsid w:val="0066300C"/>
    <w:rsid w:val="00681090"/>
    <w:rsid w:val="00683559"/>
    <w:rsid w:val="00697998"/>
    <w:rsid w:val="006A44FB"/>
    <w:rsid w:val="006A5528"/>
    <w:rsid w:val="006B608D"/>
    <w:rsid w:val="006D1DF5"/>
    <w:rsid w:val="006D7C94"/>
    <w:rsid w:val="006E12C8"/>
    <w:rsid w:val="006E2C92"/>
    <w:rsid w:val="006E2E2D"/>
    <w:rsid w:val="006E4B4B"/>
    <w:rsid w:val="006E6747"/>
    <w:rsid w:val="006F140C"/>
    <w:rsid w:val="0070265A"/>
    <w:rsid w:val="00712D9A"/>
    <w:rsid w:val="0071560A"/>
    <w:rsid w:val="00721040"/>
    <w:rsid w:val="00757903"/>
    <w:rsid w:val="00765E4A"/>
    <w:rsid w:val="007702BC"/>
    <w:rsid w:val="00775378"/>
    <w:rsid w:val="00780022"/>
    <w:rsid w:val="00783E24"/>
    <w:rsid w:val="007A056A"/>
    <w:rsid w:val="007A1E92"/>
    <w:rsid w:val="007A3A31"/>
    <w:rsid w:val="007A632E"/>
    <w:rsid w:val="007A66A8"/>
    <w:rsid w:val="007A7062"/>
    <w:rsid w:val="007B0EB1"/>
    <w:rsid w:val="007B2780"/>
    <w:rsid w:val="007C4193"/>
    <w:rsid w:val="007C75AA"/>
    <w:rsid w:val="007D0088"/>
    <w:rsid w:val="007D402F"/>
    <w:rsid w:val="007E0CEE"/>
    <w:rsid w:val="007E1DCC"/>
    <w:rsid w:val="007F339E"/>
    <w:rsid w:val="007F3D35"/>
    <w:rsid w:val="007F405F"/>
    <w:rsid w:val="00802DE2"/>
    <w:rsid w:val="00803056"/>
    <w:rsid w:val="00804AB6"/>
    <w:rsid w:val="00806B0C"/>
    <w:rsid w:val="00807BA6"/>
    <w:rsid w:val="00812B0C"/>
    <w:rsid w:val="00812BFB"/>
    <w:rsid w:val="008163B1"/>
    <w:rsid w:val="0081666B"/>
    <w:rsid w:val="00816790"/>
    <w:rsid w:val="00822936"/>
    <w:rsid w:val="00823168"/>
    <w:rsid w:val="00826884"/>
    <w:rsid w:val="00851513"/>
    <w:rsid w:val="008710D4"/>
    <w:rsid w:val="00877280"/>
    <w:rsid w:val="00882463"/>
    <w:rsid w:val="008C5760"/>
    <w:rsid w:val="008E4B65"/>
    <w:rsid w:val="008E75C0"/>
    <w:rsid w:val="008F7217"/>
    <w:rsid w:val="00903BFE"/>
    <w:rsid w:val="00906C0F"/>
    <w:rsid w:val="00917C11"/>
    <w:rsid w:val="00926516"/>
    <w:rsid w:val="00933CCA"/>
    <w:rsid w:val="00942953"/>
    <w:rsid w:val="00950A95"/>
    <w:rsid w:val="00951C88"/>
    <w:rsid w:val="0098413A"/>
    <w:rsid w:val="0099054C"/>
    <w:rsid w:val="00991494"/>
    <w:rsid w:val="009953F8"/>
    <w:rsid w:val="00996811"/>
    <w:rsid w:val="00997CB4"/>
    <w:rsid w:val="009A732F"/>
    <w:rsid w:val="009A7768"/>
    <w:rsid w:val="009B6831"/>
    <w:rsid w:val="009C3BCA"/>
    <w:rsid w:val="009D469B"/>
    <w:rsid w:val="009D5A89"/>
    <w:rsid w:val="009E5562"/>
    <w:rsid w:val="009F0BC2"/>
    <w:rsid w:val="009F3087"/>
    <w:rsid w:val="00A0056C"/>
    <w:rsid w:val="00A02EC2"/>
    <w:rsid w:val="00A044DB"/>
    <w:rsid w:val="00A068D7"/>
    <w:rsid w:val="00A2339B"/>
    <w:rsid w:val="00A524EE"/>
    <w:rsid w:val="00A537B6"/>
    <w:rsid w:val="00A63DE4"/>
    <w:rsid w:val="00A87C77"/>
    <w:rsid w:val="00A87F5F"/>
    <w:rsid w:val="00AE00D3"/>
    <w:rsid w:val="00AF09BA"/>
    <w:rsid w:val="00AF4BFF"/>
    <w:rsid w:val="00AF55C8"/>
    <w:rsid w:val="00B00C29"/>
    <w:rsid w:val="00B01ED0"/>
    <w:rsid w:val="00B02563"/>
    <w:rsid w:val="00B14886"/>
    <w:rsid w:val="00B14EB0"/>
    <w:rsid w:val="00B17003"/>
    <w:rsid w:val="00B20483"/>
    <w:rsid w:val="00B310A4"/>
    <w:rsid w:val="00B3311F"/>
    <w:rsid w:val="00B34D35"/>
    <w:rsid w:val="00B4682E"/>
    <w:rsid w:val="00B66340"/>
    <w:rsid w:val="00B672BC"/>
    <w:rsid w:val="00B7300E"/>
    <w:rsid w:val="00B75520"/>
    <w:rsid w:val="00B85515"/>
    <w:rsid w:val="00B87C4E"/>
    <w:rsid w:val="00BA0E5F"/>
    <w:rsid w:val="00BA51E1"/>
    <w:rsid w:val="00BB3568"/>
    <w:rsid w:val="00BB3D0B"/>
    <w:rsid w:val="00BC72CE"/>
    <w:rsid w:val="00BE52D9"/>
    <w:rsid w:val="00BF4BDA"/>
    <w:rsid w:val="00BF7391"/>
    <w:rsid w:val="00C158E5"/>
    <w:rsid w:val="00C169BA"/>
    <w:rsid w:val="00C20C8F"/>
    <w:rsid w:val="00C23B14"/>
    <w:rsid w:val="00C51456"/>
    <w:rsid w:val="00C71C69"/>
    <w:rsid w:val="00C73A81"/>
    <w:rsid w:val="00C74999"/>
    <w:rsid w:val="00C8550C"/>
    <w:rsid w:val="00C95136"/>
    <w:rsid w:val="00CA730A"/>
    <w:rsid w:val="00CA7EC2"/>
    <w:rsid w:val="00CC28FA"/>
    <w:rsid w:val="00CC56D9"/>
    <w:rsid w:val="00CD004D"/>
    <w:rsid w:val="00CD3BF2"/>
    <w:rsid w:val="00CD6F9C"/>
    <w:rsid w:val="00CE3957"/>
    <w:rsid w:val="00CE5967"/>
    <w:rsid w:val="00D00C06"/>
    <w:rsid w:val="00D03ACA"/>
    <w:rsid w:val="00D11226"/>
    <w:rsid w:val="00D140CC"/>
    <w:rsid w:val="00D1572F"/>
    <w:rsid w:val="00D270CA"/>
    <w:rsid w:val="00D546E1"/>
    <w:rsid w:val="00D61FF3"/>
    <w:rsid w:val="00D6462A"/>
    <w:rsid w:val="00D75100"/>
    <w:rsid w:val="00D7769A"/>
    <w:rsid w:val="00D95042"/>
    <w:rsid w:val="00DB0B16"/>
    <w:rsid w:val="00DB1751"/>
    <w:rsid w:val="00DB4D9C"/>
    <w:rsid w:val="00DB6FAD"/>
    <w:rsid w:val="00DC06B8"/>
    <w:rsid w:val="00DD1315"/>
    <w:rsid w:val="00DD59DA"/>
    <w:rsid w:val="00DE3460"/>
    <w:rsid w:val="00DE6E00"/>
    <w:rsid w:val="00E001F2"/>
    <w:rsid w:val="00E00D54"/>
    <w:rsid w:val="00E11BB3"/>
    <w:rsid w:val="00E15526"/>
    <w:rsid w:val="00E5383C"/>
    <w:rsid w:val="00E6275C"/>
    <w:rsid w:val="00E67578"/>
    <w:rsid w:val="00E711C3"/>
    <w:rsid w:val="00E74912"/>
    <w:rsid w:val="00E9312A"/>
    <w:rsid w:val="00E95328"/>
    <w:rsid w:val="00E96882"/>
    <w:rsid w:val="00EA2DAB"/>
    <w:rsid w:val="00EA60E2"/>
    <w:rsid w:val="00EB32B0"/>
    <w:rsid w:val="00EC1200"/>
    <w:rsid w:val="00EC3748"/>
    <w:rsid w:val="00EC7FD3"/>
    <w:rsid w:val="00ED286B"/>
    <w:rsid w:val="00EE10F8"/>
    <w:rsid w:val="00EE5EA9"/>
    <w:rsid w:val="00F01BBE"/>
    <w:rsid w:val="00F03193"/>
    <w:rsid w:val="00F03E6B"/>
    <w:rsid w:val="00F046D2"/>
    <w:rsid w:val="00F05CF7"/>
    <w:rsid w:val="00F17EC4"/>
    <w:rsid w:val="00F25D3D"/>
    <w:rsid w:val="00F26285"/>
    <w:rsid w:val="00F3280F"/>
    <w:rsid w:val="00F329D4"/>
    <w:rsid w:val="00F72CE0"/>
    <w:rsid w:val="00F866B4"/>
    <w:rsid w:val="00F9087E"/>
    <w:rsid w:val="00F975FE"/>
    <w:rsid w:val="00F97E03"/>
    <w:rsid w:val="00FA1516"/>
    <w:rsid w:val="00FA3F1E"/>
    <w:rsid w:val="00FB1E9E"/>
    <w:rsid w:val="00FB6244"/>
    <w:rsid w:val="00FC1C11"/>
    <w:rsid w:val="00FD2C3F"/>
    <w:rsid w:val="00FD4481"/>
    <w:rsid w:val="00FD6110"/>
    <w:rsid w:val="00FE106B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DC1372-995A-4AF4-9295-DECD51CAB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E749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74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"/>
    <w:basedOn w:val="a"/>
    <w:rsid w:val="005E6EC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">
    <w:name w:val="Основной текст (2)_"/>
    <w:basedOn w:val="a0"/>
    <w:link w:val="20"/>
    <w:rsid w:val="0085151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51513"/>
    <w:pPr>
      <w:widowControl w:val="0"/>
      <w:shd w:val="clear" w:color="auto" w:fill="FFFFFF"/>
      <w:spacing w:after="0" w:line="269" w:lineRule="exact"/>
      <w:jc w:val="center"/>
    </w:pPr>
    <w:rPr>
      <w:rFonts w:ascii="Times New Roman" w:eastAsia="Times New Roman" w:hAnsi="Times New Roman" w:cs="Times New Roman"/>
    </w:rPr>
  </w:style>
  <w:style w:type="character" w:customStyle="1" w:styleId="ConsPlusNormal0">
    <w:name w:val="ConsPlusNormal Знак"/>
    <w:link w:val="ConsPlusNormal"/>
    <w:locked/>
    <w:rsid w:val="008710D4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5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7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8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0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839DA583C32410DEFCEB8A30783B34C4EDE524CE6B140DE1FA8BA5B454BV0J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39DA583C32410DEFCEB8A30783B34C4EDF5D4EE7B440DE1FA8BA5B454BV0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4569A3-34EE-4369-BAE3-DA3FFE441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3389</Words>
  <Characters>19319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Латыпов Искандер Маратович</cp:lastModifiedBy>
  <cp:revision>5</cp:revision>
  <cp:lastPrinted>2018-06-09T14:38:00Z</cp:lastPrinted>
  <dcterms:created xsi:type="dcterms:W3CDTF">2021-10-19T07:02:00Z</dcterms:created>
  <dcterms:modified xsi:type="dcterms:W3CDTF">2022-10-18T15:54:00Z</dcterms:modified>
</cp:coreProperties>
</file>